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pPr w:leftFromText="180" w:rightFromText="180" w:vertAnchor="text" w:horzAnchor="margin" w:tblpY="-54"/>
        <w:tblW w:w="9455" w:type="dxa"/>
        <w:tblLayout w:type="fixed"/>
        <w:tblCellMar>
          <w:left w:w="0" w:type="dxa"/>
          <w:right w:w="0" w:type="dxa"/>
        </w:tblCellMar>
        <w:tblLook w:val="01E0" w:firstRow="1" w:lastRow="1" w:firstColumn="1" w:lastColumn="1" w:noHBand="0" w:noVBand="0"/>
      </w:tblPr>
      <w:tblGrid>
        <w:gridCol w:w="9455"/>
      </w:tblGrid>
      <w:tr w:rsidR="00990B5E" w:rsidRPr="00990B5E" w:rsidTr="00990B5E">
        <w:trPr>
          <w:trHeight w:val="1322"/>
        </w:trPr>
        <w:tc>
          <w:tcPr>
            <w:tcW w:w="9455" w:type="dxa"/>
          </w:tcPr>
          <w:p w:rsidR="00990B5E" w:rsidRPr="00990B5E" w:rsidRDefault="00990B5E" w:rsidP="00990B5E">
            <w:pPr>
              <w:jc w:val="center"/>
              <w:rPr>
                <w:rFonts w:ascii="Times New Roman" w:eastAsia="Times New Roman" w:hAnsi="Times New Roman" w:cs="Times New Roman"/>
                <w:b/>
                <w:sz w:val="16"/>
                <w:szCs w:val="16"/>
                <w:lang w:eastAsia="ru-RU"/>
              </w:rPr>
            </w:pP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СОБРАНИЕ ПРЕДСТАВИТЕЛЕЙ </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МОКШАНСКОГО РАЙОНА ПЕНЗЕНСКОЙ ОБЛАСТИ</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ПЯТОГО СОЗЫВА</w:t>
            </w:r>
          </w:p>
          <w:p w:rsidR="00990B5E" w:rsidRPr="00990B5E" w:rsidRDefault="00990B5E" w:rsidP="00990B5E">
            <w:pPr>
              <w:keepNext/>
              <w:keepLines/>
              <w:spacing w:before="120"/>
              <w:jc w:val="center"/>
              <w:outlineLvl w:val="2"/>
              <w:rPr>
                <w:rFonts w:ascii="Times New Roman" w:eastAsia="Times New Roman" w:hAnsi="Times New Roman" w:cs="Times New Roman"/>
                <w:b/>
                <w:sz w:val="16"/>
                <w:szCs w:val="16"/>
                <w:lang w:eastAsia="ru-RU"/>
              </w:rPr>
            </w:pPr>
            <w:proofErr w:type="gramStart"/>
            <w:r w:rsidRPr="00990B5E">
              <w:rPr>
                <w:rFonts w:ascii="Times New Roman" w:eastAsia="Times New Roman" w:hAnsi="Times New Roman" w:cs="Times New Roman"/>
                <w:b/>
                <w:sz w:val="16"/>
                <w:szCs w:val="16"/>
                <w:lang w:eastAsia="ru-RU"/>
              </w:rPr>
              <w:t>Р</w:t>
            </w:r>
            <w:proofErr w:type="gramEnd"/>
            <w:r w:rsidRPr="00990B5E">
              <w:rPr>
                <w:rFonts w:ascii="Times New Roman" w:eastAsia="Times New Roman" w:hAnsi="Times New Roman" w:cs="Times New Roman"/>
                <w:b/>
                <w:sz w:val="16"/>
                <w:szCs w:val="16"/>
                <w:lang w:eastAsia="ru-RU"/>
              </w:rPr>
              <w:t xml:space="preserve"> Е Ш Е Н И Е</w:t>
            </w:r>
          </w:p>
          <w:p w:rsidR="00990B5E" w:rsidRPr="00990B5E" w:rsidRDefault="00990B5E" w:rsidP="00330EAE">
            <w:pPr>
              <w:jc w:val="left"/>
              <w:rPr>
                <w:rFonts w:ascii="Times New Roman" w:eastAsia="Times New Roman" w:hAnsi="Times New Roman" w:cs="Times New Roman"/>
                <w:b/>
                <w:sz w:val="16"/>
                <w:szCs w:val="16"/>
                <w:lang w:eastAsia="ru-RU"/>
              </w:rPr>
            </w:pPr>
          </w:p>
        </w:tc>
      </w:tr>
    </w:tbl>
    <w:p w:rsidR="00990B5E" w:rsidRPr="00990B5E" w:rsidRDefault="00990B5E" w:rsidP="00990B5E">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0B5E" w:rsidRPr="00990B5E" w:rsidTr="00330EAE">
        <w:tc>
          <w:tcPr>
            <w:tcW w:w="284" w:type="dxa"/>
            <w:vAlign w:val="bottom"/>
          </w:tcPr>
          <w:p w:rsidR="00990B5E" w:rsidRPr="00990B5E" w:rsidRDefault="00990B5E" w:rsidP="00990B5E">
            <w:pPr>
              <w:jc w:val="lef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11 марта 2026 года</w:t>
            </w:r>
          </w:p>
        </w:tc>
        <w:tc>
          <w:tcPr>
            <w:tcW w:w="397" w:type="dxa"/>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90B5E" w:rsidRPr="00990B5E" w:rsidRDefault="00990B5E" w:rsidP="00990B5E">
            <w:pPr>
              <w:tabs>
                <w:tab w:val="center" w:pos="567"/>
              </w:tabs>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769-75/5</w:t>
            </w:r>
          </w:p>
        </w:tc>
      </w:tr>
      <w:tr w:rsidR="00990B5E" w:rsidRPr="00990B5E" w:rsidTr="00330EAE">
        <w:tc>
          <w:tcPr>
            <w:tcW w:w="4650" w:type="dxa"/>
            <w:gridSpan w:val="4"/>
          </w:tcPr>
          <w:p w:rsidR="00990B5E" w:rsidRPr="00990B5E" w:rsidRDefault="00990B5E" w:rsidP="00990B5E">
            <w:pPr>
              <w:ind w:hanging="2552"/>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                                             </w:t>
            </w:r>
            <w:proofErr w:type="spellStart"/>
            <w:r w:rsidRPr="00990B5E">
              <w:rPr>
                <w:rFonts w:ascii="Times New Roman" w:eastAsia="Times New Roman" w:hAnsi="Times New Roman" w:cs="Times New Roman"/>
                <w:sz w:val="16"/>
                <w:szCs w:val="16"/>
                <w:lang w:eastAsia="ru-RU"/>
              </w:rPr>
              <w:t>р.п</w:t>
            </w:r>
            <w:proofErr w:type="spellEnd"/>
            <w:r w:rsidRPr="00990B5E">
              <w:rPr>
                <w:rFonts w:ascii="Times New Roman" w:eastAsia="Times New Roman" w:hAnsi="Times New Roman" w:cs="Times New Roman"/>
                <w:sz w:val="16"/>
                <w:szCs w:val="16"/>
                <w:lang w:eastAsia="ru-RU"/>
              </w:rPr>
              <w:t>. Мокшан</w:t>
            </w:r>
          </w:p>
        </w:tc>
      </w:tr>
    </w:tbl>
    <w:p w:rsidR="00990B5E" w:rsidRPr="00990B5E" w:rsidRDefault="00990B5E" w:rsidP="00990B5E">
      <w:pPr>
        <w:jc w:val="center"/>
        <w:rPr>
          <w:rFonts w:ascii="Times New Roman" w:eastAsia="Times New Roman" w:hAnsi="Times New Roman" w:cs="Times New Roman"/>
          <w:sz w:val="16"/>
          <w:szCs w:val="16"/>
          <w:lang w:eastAsia="ru-RU"/>
        </w:rPr>
      </w:pPr>
    </w:p>
    <w:p w:rsidR="00990B5E" w:rsidRPr="00990B5E" w:rsidRDefault="00990B5E" w:rsidP="00990B5E">
      <w:pPr>
        <w:jc w:val="center"/>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spacing w:before="120"/>
        <w:ind w:right="-143" w:firstLine="567"/>
        <w:jc w:val="center"/>
        <w:outlineLvl w:val="1"/>
        <w:rPr>
          <w:rFonts w:ascii="Times New Roman" w:eastAsia="Times New Roman" w:hAnsi="Times New Roman" w:cs="Times New Roman"/>
          <w:b/>
          <w:sz w:val="16"/>
          <w:szCs w:val="16"/>
          <w:lang w:eastAsia="ru-RU"/>
        </w:rPr>
      </w:pPr>
    </w:p>
    <w:p w:rsid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Об утверждении Порядка организации доступа к информации о деятельности органов местного самоуправления </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Мокшанского района Пензенской области</w:t>
      </w:r>
    </w:p>
    <w:p w:rsidR="00990B5E" w:rsidRPr="00990B5E" w:rsidRDefault="00990B5E" w:rsidP="00990B5E">
      <w:pPr>
        <w:autoSpaceDE w:val="0"/>
        <w:autoSpaceDN w:val="0"/>
        <w:adjustRightInd w:val="0"/>
        <w:ind w:right="-143"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В целях реализации части 3 статьи 9 Федерального закона от 09.02.2009 № 8-ФЗ «Об обеспечении доступа к информации о деятельности государственных органов и органов местного самоуправления», руководствуясь Федеральным законом от 20.03.2025 № 33-ФЗ «Об общих принципах организации местного самоуправления в единой системе публичной власти», Уставом муниципального района </w:t>
      </w:r>
      <w:proofErr w:type="spellStart"/>
      <w:r w:rsidRPr="00990B5E">
        <w:rPr>
          <w:rFonts w:ascii="Times New Roman" w:eastAsia="Times New Roman" w:hAnsi="Times New Roman" w:cs="Times New Roman"/>
          <w:sz w:val="16"/>
          <w:szCs w:val="16"/>
          <w:lang w:eastAsia="ru-RU"/>
        </w:rPr>
        <w:t>Мокшанский</w:t>
      </w:r>
      <w:proofErr w:type="spellEnd"/>
      <w:r w:rsidRPr="00990B5E">
        <w:rPr>
          <w:rFonts w:ascii="Times New Roman" w:eastAsia="Times New Roman" w:hAnsi="Times New Roman" w:cs="Times New Roman"/>
          <w:sz w:val="16"/>
          <w:szCs w:val="16"/>
          <w:lang w:eastAsia="ru-RU"/>
        </w:rPr>
        <w:t xml:space="preserve"> район Пензенской области,</w:t>
      </w:r>
    </w:p>
    <w:p w:rsidR="00990B5E" w:rsidRPr="00990B5E" w:rsidRDefault="00990B5E" w:rsidP="00990B5E">
      <w:pPr>
        <w:ind w:right="-143" w:firstLine="567"/>
        <w:jc w:val="center"/>
        <w:rPr>
          <w:rFonts w:ascii="Times New Roman" w:eastAsia="Times New Roman" w:hAnsi="Times New Roman" w:cs="Times New Roman"/>
          <w:b/>
          <w:spacing w:val="-2"/>
          <w:sz w:val="16"/>
          <w:szCs w:val="16"/>
          <w:lang w:eastAsia="ru-RU"/>
        </w:rPr>
      </w:pPr>
      <w:r w:rsidRPr="00990B5E">
        <w:rPr>
          <w:rFonts w:ascii="Times New Roman" w:eastAsia="Times New Roman" w:hAnsi="Times New Roman" w:cs="Times New Roman"/>
          <w:b/>
          <w:spacing w:val="-2"/>
          <w:sz w:val="16"/>
          <w:szCs w:val="16"/>
          <w:lang w:eastAsia="ru-RU"/>
        </w:rPr>
        <w:t>Собрание представителей Мокшанского района:</w:t>
      </w:r>
    </w:p>
    <w:p w:rsidR="00990B5E" w:rsidRPr="00990B5E" w:rsidRDefault="00990B5E" w:rsidP="00990B5E">
      <w:pPr>
        <w:ind w:right="-143" w:firstLine="567"/>
        <w:jc w:val="center"/>
        <w:rPr>
          <w:rFonts w:ascii="Times New Roman" w:eastAsia="Times New Roman" w:hAnsi="Times New Roman" w:cs="Times New Roman"/>
          <w:b/>
          <w:spacing w:val="-2"/>
          <w:sz w:val="16"/>
          <w:szCs w:val="16"/>
          <w:lang w:eastAsia="ru-RU"/>
        </w:rPr>
      </w:pPr>
    </w:p>
    <w:p w:rsidR="00990B5E" w:rsidRPr="00990B5E" w:rsidRDefault="00990B5E" w:rsidP="00990B5E">
      <w:pPr>
        <w:autoSpaceDE w:val="0"/>
        <w:autoSpaceDN w:val="0"/>
        <w:adjustRightInd w:val="0"/>
        <w:ind w:right="-143"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 Утвердить Порядок организации доступа к информации о деятельности органов местного самоуправления Мокшанского района Пензенской области согласно приложению.</w:t>
      </w:r>
    </w:p>
    <w:p w:rsidR="00990B5E" w:rsidRPr="00990B5E" w:rsidRDefault="00990B5E" w:rsidP="00990B5E">
      <w:pPr>
        <w:autoSpaceDE w:val="0"/>
        <w:autoSpaceDN w:val="0"/>
        <w:adjustRightInd w:val="0"/>
        <w:ind w:right="-143" w:firstLine="567"/>
        <w:outlineLvl w:val="0"/>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2. Признать утратившим силу следующие решения Собрания представителей </w:t>
      </w:r>
      <w:proofErr w:type="spellStart"/>
      <w:r w:rsidRPr="00990B5E">
        <w:rPr>
          <w:rFonts w:ascii="Times New Roman" w:eastAsia="Times New Roman" w:hAnsi="Times New Roman" w:cs="Times New Roman"/>
          <w:sz w:val="16"/>
          <w:szCs w:val="16"/>
          <w:lang w:eastAsia="ru-RU"/>
        </w:rPr>
        <w:t>Мокшаанского</w:t>
      </w:r>
      <w:proofErr w:type="spellEnd"/>
      <w:r w:rsidRPr="00990B5E">
        <w:rPr>
          <w:rFonts w:ascii="Times New Roman" w:eastAsia="Times New Roman" w:hAnsi="Times New Roman" w:cs="Times New Roman"/>
          <w:sz w:val="16"/>
          <w:szCs w:val="16"/>
          <w:lang w:eastAsia="ru-RU"/>
        </w:rPr>
        <w:t xml:space="preserve"> района Пензенской области:</w:t>
      </w:r>
    </w:p>
    <w:p w:rsidR="00990B5E" w:rsidRPr="00990B5E" w:rsidRDefault="00990B5E" w:rsidP="00990B5E">
      <w:pPr>
        <w:autoSpaceDE w:val="0"/>
        <w:autoSpaceDN w:val="0"/>
        <w:adjustRightInd w:val="0"/>
        <w:ind w:right="-143" w:firstLine="567"/>
        <w:outlineLvl w:val="0"/>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от 18.11.2021 № 697-63/4  «Об утверждении Положения об обеспечении доступа к информации о деятельности органов местного самоуправления Мокшанского района Пензенской области»;</w:t>
      </w:r>
    </w:p>
    <w:p w:rsidR="00990B5E" w:rsidRPr="00990B5E" w:rsidRDefault="00990B5E" w:rsidP="00990B5E">
      <w:pPr>
        <w:autoSpaceDE w:val="0"/>
        <w:autoSpaceDN w:val="0"/>
        <w:adjustRightInd w:val="0"/>
        <w:ind w:right="-143" w:firstLine="567"/>
        <w:outlineLvl w:val="0"/>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от 22.12.2022 №877-5/5 «О внесении изменений в Положение об обеспечении доступа к информации о деятельности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18.11.2021 №697-63/4».</w:t>
      </w:r>
    </w:p>
    <w:p w:rsidR="00990B5E" w:rsidRPr="00990B5E" w:rsidRDefault="00990B5E" w:rsidP="00990B5E">
      <w:pPr>
        <w:autoSpaceDE w:val="0"/>
        <w:autoSpaceDN w:val="0"/>
        <w:adjustRightInd w:val="0"/>
        <w:ind w:right="-143" w:firstLine="567"/>
        <w:outlineLvl w:val="0"/>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990B5E" w:rsidRPr="00990B5E" w:rsidRDefault="00990B5E" w:rsidP="00990B5E">
      <w:pPr>
        <w:autoSpaceDE w:val="0"/>
        <w:autoSpaceDN w:val="0"/>
        <w:adjustRightInd w:val="0"/>
        <w:ind w:right="-143"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990B5E" w:rsidRPr="00990B5E" w:rsidRDefault="00990B5E" w:rsidP="00990B5E">
      <w:pPr>
        <w:autoSpaceDE w:val="0"/>
        <w:autoSpaceDN w:val="0"/>
        <w:adjustRightInd w:val="0"/>
        <w:ind w:right="-143" w:firstLine="567"/>
        <w:outlineLvl w:val="1"/>
        <w:rPr>
          <w:rFonts w:ascii="Times New Roman" w:eastAsia="Times New Roman" w:hAnsi="Times New Roman" w:cs="Times New Roman"/>
          <w:i/>
          <w:spacing w:val="-4"/>
          <w:sz w:val="16"/>
          <w:szCs w:val="16"/>
          <w:lang w:eastAsia="ru-RU"/>
        </w:rPr>
      </w:pPr>
      <w:r w:rsidRPr="00990B5E">
        <w:rPr>
          <w:rFonts w:ascii="Times New Roman" w:eastAsia="Times New Roman" w:hAnsi="Times New Roman" w:cs="Times New Roman"/>
          <w:spacing w:val="-4"/>
          <w:sz w:val="16"/>
          <w:szCs w:val="16"/>
          <w:lang w:eastAsia="ru-RU"/>
        </w:rPr>
        <w:t xml:space="preserve">5. </w:t>
      </w:r>
      <w:proofErr w:type="gramStart"/>
      <w:r w:rsidRPr="00990B5E">
        <w:rPr>
          <w:rFonts w:ascii="Times New Roman" w:eastAsia="Times New Roman" w:hAnsi="Times New Roman" w:cs="Times New Roman"/>
          <w:spacing w:val="-4"/>
          <w:sz w:val="16"/>
          <w:szCs w:val="16"/>
          <w:lang w:eastAsia="ru-RU"/>
        </w:rPr>
        <w:t>Контроль за</w:t>
      </w:r>
      <w:proofErr w:type="gramEnd"/>
      <w:r w:rsidRPr="00990B5E">
        <w:rPr>
          <w:rFonts w:ascii="Times New Roman" w:eastAsia="Times New Roman" w:hAnsi="Times New Roman" w:cs="Times New Roman"/>
          <w:spacing w:val="-4"/>
          <w:sz w:val="16"/>
          <w:szCs w:val="16"/>
          <w:lang w:eastAsia="ru-RU"/>
        </w:rPr>
        <w:t xml:space="preserve"> исполнением настоящего решения возложить на главу Мокшанского района Пензенской области</w:t>
      </w:r>
      <w:r w:rsidRPr="00990B5E">
        <w:rPr>
          <w:rFonts w:ascii="Times New Roman" w:eastAsia="Times New Roman" w:hAnsi="Times New Roman" w:cs="Times New Roman"/>
          <w:i/>
          <w:spacing w:val="-4"/>
          <w:sz w:val="16"/>
          <w:szCs w:val="16"/>
          <w:lang w:eastAsia="ru-RU"/>
        </w:rPr>
        <w:t>.</w:t>
      </w:r>
    </w:p>
    <w:p w:rsidR="00990B5E" w:rsidRPr="00990B5E" w:rsidRDefault="00990B5E" w:rsidP="00990B5E">
      <w:pPr>
        <w:autoSpaceDE w:val="0"/>
        <w:autoSpaceDN w:val="0"/>
        <w:adjustRightInd w:val="0"/>
        <w:ind w:right="-143" w:firstLine="567"/>
        <w:outlineLvl w:val="1"/>
        <w:rPr>
          <w:rFonts w:ascii="Times New Roman" w:eastAsia="Times New Roman" w:hAnsi="Times New Roman" w:cs="Times New Roman"/>
          <w:spacing w:val="-4"/>
          <w:sz w:val="16"/>
          <w:szCs w:val="16"/>
          <w:lang w:eastAsia="ru-RU"/>
        </w:rPr>
      </w:pP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990B5E">
        <w:rPr>
          <w:rFonts w:ascii="Times New Roman" w:eastAsia="Times New Roman" w:hAnsi="Times New Roman" w:cs="Times New Roman"/>
          <w:sz w:val="16"/>
          <w:szCs w:val="16"/>
          <w:lang w:eastAsia="ru-RU"/>
        </w:rPr>
        <w:t>Комина</w:t>
      </w:r>
      <w:proofErr w:type="spellEnd"/>
    </w:p>
    <w:p w:rsidR="00990B5E" w:rsidRPr="00990B5E" w:rsidRDefault="00990B5E" w:rsidP="00990B5E">
      <w:pPr>
        <w:autoSpaceDE w:val="0"/>
        <w:autoSpaceDN w:val="0"/>
        <w:adjustRightInd w:val="0"/>
        <w:ind w:firstLine="709"/>
        <w:jc w:val="center"/>
        <w:rPr>
          <w:rFonts w:ascii="Times New Roman" w:eastAsia="Times New Roman" w:hAnsi="Times New Roman" w:cs="Times New Roman"/>
          <w:sz w:val="16"/>
          <w:szCs w:val="16"/>
          <w:lang w:eastAsia="ru-RU"/>
        </w:rPr>
      </w:pP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                    А.В. </w:t>
      </w:r>
      <w:proofErr w:type="spellStart"/>
      <w:r w:rsidRPr="00990B5E">
        <w:rPr>
          <w:rFonts w:ascii="Times New Roman" w:eastAsia="Times New Roman" w:hAnsi="Times New Roman" w:cs="Times New Roman"/>
          <w:sz w:val="16"/>
          <w:szCs w:val="16"/>
          <w:lang w:eastAsia="ru-RU"/>
        </w:rPr>
        <w:t>Решетченко</w:t>
      </w:r>
      <w:proofErr w:type="spellEnd"/>
    </w:p>
    <w:p w:rsidR="00990B5E" w:rsidRDefault="00990B5E" w:rsidP="00990B5E">
      <w:pPr>
        <w:ind w:firstLine="567"/>
        <w:jc w:val="right"/>
        <w:rPr>
          <w:rFonts w:ascii="Times New Roman" w:eastAsia="Times New Roman" w:hAnsi="Times New Roman" w:cs="Times New Roman"/>
          <w:sz w:val="16"/>
          <w:szCs w:val="16"/>
          <w:lang w:eastAsia="ru-RU"/>
        </w:rPr>
      </w:pPr>
    </w:p>
    <w:p w:rsidR="00990B5E" w:rsidRDefault="00990B5E" w:rsidP="00990B5E">
      <w:pPr>
        <w:ind w:firstLine="567"/>
        <w:jc w:val="right"/>
        <w:rPr>
          <w:rFonts w:ascii="Times New Roman" w:eastAsia="Times New Roman" w:hAnsi="Times New Roman" w:cs="Times New Roman"/>
          <w:sz w:val="16"/>
          <w:szCs w:val="16"/>
          <w:lang w:eastAsia="ru-RU"/>
        </w:rPr>
      </w:pPr>
    </w:p>
    <w:p w:rsidR="00990B5E" w:rsidRPr="00990B5E" w:rsidRDefault="00990B5E" w:rsidP="00990B5E">
      <w:pPr>
        <w:ind w:firstLine="567"/>
        <w:jc w:val="righ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Приложение</w:t>
      </w:r>
    </w:p>
    <w:p w:rsidR="00990B5E" w:rsidRPr="00990B5E" w:rsidRDefault="00990B5E" w:rsidP="00990B5E">
      <w:pPr>
        <w:ind w:firstLine="567"/>
        <w:jc w:val="righ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УТВЕРЖДЕН</w:t>
      </w:r>
    </w:p>
    <w:p w:rsidR="00990B5E" w:rsidRPr="00990B5E" w:rsidRDefault="00990B5E" w:rsidP="00990B5E">
      <w:pPr>
        <w:autoSpaceDE w:val="0"/>
        <w:autoSpaceDN w:val="0"/>
        <w:adjustRightInd w:val="0"/>
        <w:ind w:firstLine="567"/>
        <w:jc w:val="righ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решением Собрания представителей</w:t>
      </w:r>
    </w:p>
    <w:p w:rsidR="00990B5E" w:rsidRPr="00990B5E" w:rsidRDefault="00990B5E" w:rsidP="00990B5E">
      <w:pPr>
        <w:autoSpaceDE w:val="0"/>
        <w:autoSpaceDN w:val="0"/>
        <w:adjustRightInd w:val="0"/>
        <w:ind w:firstLine="567"/>
        <w:jc w:val="right"/>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sz w:val="16"/>
          <w:szCs w:val="16"/>
          <w:lang w:eastAsia="ru-RU"/>
        </w:rPr>
        <w:t xml:space="preserve"> Мокшанского района Пензенской области</w:t>
      </w:r>
    </w:p>
    <w:p w:rsidR="00990B5E" w:rsidRPr="00990B5E" w:rsidRDefault="00990B5E" w:rsidP="00990B5E">
      <w:pPr>
        <w:autoSpaceDE w:val="0"/>
        <w:autoSpaceDN w:val="0"/>
        <w:adjustRightInd w:val="0"/>
        <w:ind w:firstLine="567"/>
        <w:jc w:val="right"/>
        <w:outlineLvl w:val="0"/>
        <w:rPr>
          <w:rFonts w:ascii="Times New Roman" w:eastAsia="Times New Roman" w:hAnsi="Times New Roman" w:cs="Times New Roman"/>
          <w:b/>
          <w:bCs/>
          <w:sz w:val="16"/>
          <w:szCs w:val="16"/>
          <w:lang w:eastAsia="ru-RU"/>
        </w:rPr>
      </w:pPr>
      <w:r w:rsidRPr="00990B5E">
        <w:rPr>
          <w:rFonts w:ascii="Times New Roman" w:eastAsia="Times New Roman" w:hAnsi="Times New Roman" w:cs="Times New Roman"/>
          <w:bCs/>
          <w:sz w:val="16"/>
          <w:szCs w:val="16"/>
          <w:lang w:eastAsia="ru-RU"/>
        </w:rPr>
        <w:t>от 11.03.2026 №</w:t>
      </w:r>
      <w:r w:rsidRPr="00990B5E">
        <w:rPr>
          <w:rFonts w:ascii="Times New Roman" w:eastAsia="Times New Roman" w:hAnsi="Times New Roman" w:cs="Times New Roman"/>
          <w:bCs/>
          <w:i/>
          <w:sz w:val="16"/>
          <w:szCs w:val="16"/>
          <w:lang w:eastAsia="ru-RU"/>
        </w:rPr>
        <w:t xml:space="preserve"> </w:t>
      </w:r>
      <w:r w:rsidRPr="00990B5E">
        <w:rPr>
          <w:rFonts w:ascii="Times New Roman" w:eastAsia="Times New Roman" w:hAnsi="Times New Roman" w:cs="Times New Roman"/>
          <w:bCs/>
          <w:sz w:val="16"/>
          <w:szCs w:val="16"/>
          <w:lang w:eastAsia="ru-RU"/>
        </w:rPr>
        <w:t>769-75/5</w:t>
      </w:r>
    </w:p>
    <w:p w:rsidR="00990B5E" w:rsidRPr="00990B5E" w:rsidRDefault="00990B5E" w:rsidP="00990B5E">
      <w:pPr>
        <w:autoSpaceDE w:val="0"/>
        <w:autoSpaceDN w:val="0"/>
        <w:adjustRightInd w:val="0"/>
        <w:ind w:firstLine="567"/>
        <w:outlineLvl w:val="0"/>
        <w:rPr>
          <w:rFonts w:ascii="Times New Roman" w:eastAsia="Times New Roman" w:hAnsi="Times New Roman" w:cs="Times New Roman"/>
          <w:i/>
          <w:sz w:val="16"/>
          <w:szCs w:val="16"/>
          <w:lang w:eastAsia="ru-RU"/>
        </w:rPr>
      </w:pPr>
    </w:p>
    <w:p w:rsidR="00990B5E" w:rsidRPr="00990B5E" w:rsidRDefault="00990B5E" w:rsidP="00990B5E">
      <w:pPr>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Порядок организации доступа к информации о деятельности органов местного самоуправления Мокшанского района Пензенской области</w:t>
      </w:r>
    </w:p>
    <w:p w:rsidR="00990B5E" w:rsidRPr="00990B5E" w:rsidRDefault="00990B5E" w:rsidP="00990B5E">
      <w:pPr>
        <w:ind w:firstLine="567"/>
        <w:jc w:val="center"/>
        <w:rPr>
          <w:rFonts w:ascii="Times New Roman" w:eastAsia="Times New Roman" w:hAnsi="Times New Roman" w:cs="Times New Roman"/>
          <w:sz w:val="16"/>
          <w:szCs w:val="16"/>
          <w:lang w:eastAsia="ru-RU"/>
        </w:rPr>
      </w:pPr>
    </w:p>
    <w:p w:rsidR="00990B5E" w:rsidRPr="00990B5E" w:rsidRDefault="00990B5E" w:rsidP="00990B5E">
      <w:pPr>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1.</w:t>
      </w:r>
      <w:r w:rsidRPr="00990B5E">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b/>
          <w:sz w:val="16"/>
          <w:szCs w:val="16"/>
          <w:lang w:eastAsia="ru-RU"/>
        </w:rPr>
        <w:t>Общие положения</w:t>
      </w:r>
    </w:p>
    <w:p w:rsidR="00990B5E" w:rsidRPr="00990B5E" w:rsidRDefault="00990B5E" w:rsidP="00990B5E">
      <w:pPr>
        <w:ind w:firstLine="567"/>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sz w:val="16"/>
          <w:szCs w:val="16"/>
          <w:lang w:eastAsia="ru-RU"/>
        </w:rPr>
        <w:t xml:space="preserve">1.1. </w:t>
      </w:r>
      <w:proofErr w:type="gramStart"/>
      <w:r w:rsidRPr="00990B5E">
        <w:rPr>
          <w:rFonts w:ascii="Times New Roman" w:eastAsia="Times New Roman" w:hAnsi="Times New Roman" w:cs="Times New Roman"/>
          <w:sz w:val="16"/>
          <w:szCs w:val="16"/>
          <w:lang w:eastAsia="ru-RU"/>
        </w:rPr>
        <w:t xml:space="preserve">Настоящий Порядок организации доступа к информации о деятельности органов местного самоуправления Мокшанского района Пензенской области (далее по тексту – Порядок) разработан во исполнение Федерального закона </w:t>
      </w:r>
      <w:r w:rsidRPr="00990B5E">
        <w:rPr>
          <w:rFonts w:ascii="Times New Roman" w:eastAsia="Times New Roman" w:hAnsi="Times New Roman" w:cs="Times New Roman"/>
          <w:sz w:val="16"/>
          <w:szCs w:val="16"/>
          <w:lang w:eastAsia="ru-RU"/>
        </w:rPr>
        <w:br/>
        <w:t>от 09.02.2009 № 8-ФЗ «Об обеспечении доступа к информации о деятельности государственных органов и органов местного самоуправления» (далее – Федеральный закон «Об обеспечении доступа к информации о деятельности государственных органов и органов местного самоуправления») и распространяется на отношения</w:t>
      </w:r>
      <w:proofErr w:type="gramEnd"/>
      <w:r w:rsidRPr="00990B5E">
        <w:rPr>
          <w:rFonts w:ascii="Times New Roman" w:eastAsia="Times New Roman" w:hAnsi="Times New Roman" w:cs="Times New Roman"/>
          <w:sz w:val="16"/>
          <w:szCs w:val="16"/>
          <w:lang w:eastAsia="ru-RU"/>
        </w:rPr>
        <w:t>, связанные с организацией доступа пользователей информации к информации о деятельности органов местного самоуправления Мокшанского района Пензенской области (далее – органы местного самоуправления)</w:t>
      </w:r>
      <w:r w:rsidRPr="00990B5E">
        <w:rPr>
          <w:rFonts w:ascii="Times New Roman" w:eastAsia="Times New Roman" w:hAnsi="Times New Roman" w:cs="Times New Roman"/>
          <w:i/>
          <w:sz w:val="16"/>
          <w:szCs w:val="16"/>
          <w:lang w:eastAsia="ru-RU"/>
        </w:rPr>
        <w:t>.</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1.2. Понятия, используемые в настоящем Порядке, применяются в значениях, установленных Федеральным законом «Об обеспечении доступа к информации о деятельности государственных органов и органов местного самоуправления». </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1.3. Доступ к информации о деятельности органов местного самоуправления обеспечивается следующими способами: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 обнародование (опубликование) органами местного самоуправления информации о своей деятельности в средствах массовой информации;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2) размещение органами местного самоуправления и подведомственными организациями в информационно-телекоммуникационной сети «Интернет» (далее - сеть «Интернет») информации, предусмотренной статьей 13 Федерального закона «Об обеспечении доступа к информации о деятельности государственных органов 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 размещение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 ознакомление пользователей информацией с информацией о деятельности органов местного самоуправления в помещениях, занимаемых указанными органами, а также через библиотечные и архивные фонды;</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органов местного самоуправления, а также на заседаниях коллегиальных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6) предоставление пользователям информацией по их запросу информации о деятельности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 другими способами, предусмотренными законами и (или) иными нормативными правовыми актами Российской Федерации, муниципальными правовыми актами Мокшанского района Пензенской области.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1.4. Информация о деятельности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1.5. Доступ к информации о деятельности органов местного самоуправления ограничивается в случаях, предусмотренных статьей 5 Федерального закона «Об обеспечении доступа к информации о деятельности государственных органов 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highlight w:val="yellow"/>
          <w:lang w:eastAsia="ru-RU"/>
        </w:rPr>
      </w:pPr>
    </w:p>
    <w:p w:rsidR="00990B5E" w:rsidRPr="00990B5E" w:rsidRDefault="00990B5E" w:rsidP="00990B5E">
      <w:pPr>
        <w:autoSpaceDE w:val="0"/>
        <w:autoSpaceDN w:val="0"/>
        <w:adjustRightInd w:val="0"/>
        <w:jc w:val="center"/>
        <w:rPr>
          <w:rFonts w:ascii="Times New Roman" w:eastAsia="Times New Roman" w:hAnsi="Times New Roman" w:cs="Times New Roman"/>
          <w:b/>
          <w:sz w:val="16"/>
          <w:szCs w:val="16"/>
          <w:highlight w:val="yellow"/>
          <w:lang w:eastAsia="ru-RU"/>
        </w:rPr>
      </w:pPr>
      <w:r w:rsidRPr="00990B5E">
        <w:rPr>
          <w:rFonts w:ascii="Times New Roman" w:eastAsia="Times New Roman" w:hAnsi="Times New Roman" w:cs="Times New Roman"/>
          <w:b/>
          <w:sz w:val="16"/>
          <w:szCs w:val="16"/>
          <w:lang w:eastAsia="ru-RU"/>
        </w:rPr>
        <w:lastRenderedPageBreak/>
        <w:t>2. Обнародование (опубликование) информации в средствах массовой информации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2.1. </w:t>
      </w:r>
      <w:proofErr w:type="gramStart"/>
      <w:r w:rsidRPr="00990B5E">
        <w:rPr>
          <w:rFonts w:ascii="Times New Roman" w:eastAsia="Times New Roman" w:hAnsi="Times New Roman" w:cs="Times New Roman"/>
          <w:sz w:val="16"/>
          <w:szCs w:val="16"/>
          <w:lang w:eastAsia="ru-RU"/>
        </w:rPr>
        <w:t>Органы местного самоуправления обнародуют (публикуют) в средствах массовой информации принятые (изданные) ими муниципальные правовые акты, а также информацию, требования по обнародованию (опубликованию) которой предусмотрены федеральным законодательством, законодательством Пензенской области, Уставом Мокшанского района Пензенской области и (или) муниципальным правовым актом соответствующего органа местного самоуправления.</w:t>
      </w:r>
      <w:proofErr w:type="gramEnd"/>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Органы местного самоуправления вправе обнародовать (опубликовать) также иную информацию о своей деятельности.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highlight w:val="yellow"/>
          <w:lang w:eastAsia="ru-RU"/>
        </w:rPr>
      </w:pPr>
      <w:r w:rsidRPr="00990B5E">
        <w:rPr>
          <w:rFonts w:ascii="Times New Roman" w:eastAsia="Times New Roman" w:hAnsi="Times New Roman" w:cs="Times New Roman"/>
          <w:sz w:val="16"/>
          <w:szCs w:val="16"/>
          <w:lang w:eastAsia="ru-RU"/>
        </w:rPr>
        <w:t xml:space="preserve">2.2. Официальное обнародование (опубликование) муниципальных правовых актов органов местного самоуправления осуществляется в соответствии с федеральным законодательством и в порядке, установленном Уставом муниципального района </w:t>
      </w:r>
      <w:proofErr w:type="spellStart"/>
      <w:r w:rsidRPr="00990B5E">
        <w:rPr>
          <w:rFonts w:ascii="Times New Roman" w:eastAsia="Times New Roman" w:hAnsi="Times New Roman" w:cs="Times New Roman"/>
          <w:sz w:val="16"/>
          <w:szCs w:val="16"/>
          <w:lang w:eastAsia="ru-RU"/>
        </w:rPr>
        <w:t>Мокшанский</w:t>
      </w:r>
      <w:proofErr w:type="spellEnd"/>
      <w:r w:rsidRPr="00990B5E">
        <w:rPr>
          <w:rFonts w:ascii="Times New Roman" w:eastAsia="Times New Roman" w:hAnsi="Times New Roman" w:cs="Times New Roman"/>
          <w:sz w:val="16"/>
          <w:szCs w:val="16"/>
          <w:lang w:eastAsia="ru-RU"/>
        </w:rPr>
        <w:t xml:space="preserve"> район Пензенской области.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bookmarkStart w:id="0" w:name="sub_62"/>
      <w:r w:rsidRPr="00990B5E">
        <w:rPr>
          <w:rFonts w:ascii="Times New Roman" w:eastAsia="Times New Roman" w:hAnsi="Times New Roman" w:cs="Times New Roman"/>
          <w:b/>
          <w:sz w:val="16"/>
          <w:szCs w:val="16"/>
          <w:lang w:eastAsia="ru-RU"/>
        </w:rPr>
        <w:t>3. Размещение органами местного самоуправления информации о своей деятельности в сети «Интернет»</w:t>
      </w:r>
    </w:p>
    <w:p w:rsidR="00990B5E" w:rsidRPr="00990B5E" w:rsidRDefault="00990B5E" w:rsidP="00990B5E">
      <w:pPr>
        <w:autoSpaceDE w:val="0"/>
        <w:autoSpaceDN w:val="0"/>
        <w:adjustRightInd w:val="0"/>
        <w:ind w:firstLine="567"/>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sz w:val="16"/>
          <w:szCs w:val="16"/>
          <w:lang w:eastAsia="ru-RU"/>
        </w:rPr>
        <w:t>3.1. Информация о деятельности органов местного самоуправления размещается на официальном сайте Мокшанского района Пензенской области в сети «Интернет» (далее – официальный сайт) и располагается по электронному адресу в сети «Интернет» mokshan.pnzreg.ru</w:t>
      </w:r>
      <w:r w:rsidRPr="00990B5E">
        <w:rPr>
          <w:rFonts w:ascii="Times New Roman" w:eastAsia="Times New Roman" w:hAnsi="Times New Roman" w:cs="Times New Roman"/>
          <w:i/>
          <w:sz w:val="16"/>
          <w:szCs w:val="16"/>
          <w:lang w:eastAsia="ru-RU"/>
        </w:rPr>
        <w:t>.</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Официальный сайт имеет русскоязычную версию.</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3.2. Официальный сайт обеспечивает представление в сети «Интернет» всех органов местного самоуправления</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 xml:space="preserve">а также подведомственных органам местного самоуправления организаций. </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3.3. Перечни информации о деятельности органов местного самоуправления, размещаемые на официальном сайте, утверждаются муниципальными правовыми актами органов местного самоуправления в соответствии с Федеральным законом «Об обеспечении доступа к информации о деятельности государственных органов 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3.4. Информация органов местного самоуправления, размещаемая на официальном сайте, круглосуточно доступна пользователям официального сайта для ознакомления без взимания платы и иных ограничений.</w:t>
      </w:r>
    </w:p>
    <w:p w:rsidR="00990B5E" w:rsidRPr="00990B5E" w:rsidRDefault="00990B5E" w:rsidP="00990B5E">
      <w:pPr>
        <w:autoSpaceDE w:val="0"/>
        <w:autoSpaceDN w:val="0"/>
        <w:adjustRightInd w:val="0"/>
        <w:ind w:firstLine="567"/>
        <w:rPr>
          <w:rFonts w:ascii="Times New Roman" w:eastAsia="Times New Roman" w:hAnsi="Times New Roman" w:cs="Times New Roman"/>
          <w:spacing w:val="-6"/>
          <w:sz w:val="16"/>
          <w:szCs w:val="16"/>
          <w:lang w:eastAsia="ru-RU"/>
        </w:rPr>
      </w:pPr>
      <w:r w:rsidRPr="00990B5E">
        <w:rPr>
          <w:rFonts w:ascii="Times New Roman" w:eastAsia="Times New Roman" w:hAnsi="Times New Roman" w:cs="Times New Roman"/>
          <w:spacing w:val="-6"/>
          <w:sz w:val="16"/>
          <w:szCs w:val="16"/>
          <w:lang w:eastAsia="ru-RU"/>
        </w:rPr>
        <w:t>3.5. В целях обеспечения права пользователей информацией на доступ к информации, указанной в пункте 3.3., органы местного самоуправления принимают меры по защите этой информации в соответствии с законодательством Российской Федерации.</w:t>
      </w:r>
    </w:p>
    <w:bookmarkEnd w:id="0"/>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3.6. Программное обеспечение и технологические средства ведения официального сайта должны обеспечивать доступ пользователей информации для ознакомления с информацией с разных устройств (персональный компьютер, ноутбук, планшет, смартфон), с использованием веб-обозревателей. При этом не должна предусматриваться установка на компьютеры пользователей специально созданных для просмотра официального сайта программных и технологических средств.</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3.7. Программное обеспечение и технологические средства ведения официального сайта должны обеспечивать пользователям информации ввод запросов, как правило, путем заполнения экранных форм веб-интерфейса официального сайта. Указанные файлы должны иметь распространенные и открытые форматы и не должны быть зашифрованы или защищены иными средствами, не позволяющими осуществить ознакомление с их содержанием без дополнительных программных или технологических средств.</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3.8. Ведение официального сайта и размещение на нем информации осуществляются на русском языке. </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4. Размещение информации о деятельности органов местного самоуправления в помещениях, занимаемых указанными органами, и в иных отведенных для этих целей местах</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4.1. В помещениях, занимаемых органом местного самоуправления, и в иных отведенных для этих целей местах  размещаются информационные стенды и (или) технические средства аналогичного назначения для ознакомления пользователей информацией с информацией о деятельности органа местного самоуправления, а именно:</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 о порядке работы органов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2) об условиях и порядке получения информации от органа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 иными сведениями, необходимыми для оперативного информирования пользователей информацией о деятельности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4.2. В местах расположения информационных стендов, размещенных в помещениях, занимаемых органом местного самоуправления, и в иных отведенных для этих целей местах обеспечиваются условия для возможности составления посетителями обращений и запросов.</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4.3. Информации о деятельности органов местного самоуправления также размещается в иных отведенных для этих целей местах, а именно:</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в муниципальном учреждении культуры «</w:t>
      </w:r>
      <w:proofErr w:type="spellStart"/>
      <w:r w:rsidRPr="00990B5E">
        <w:rPr>
          <w:rFonts w:ascii="Times New Roman" w:eastAsia="Times New Roman" w:hAnsi="Times New Roman" w:cs="Times New Roman"/>
          <w:sz w:val="16"/>
          <w:szCs w:val="16"/>
          <w:lang w:eastAsia="ru-RU"/>
        </w:rPr>
        <w:t>Мокшанская</w:t>
      </w:r>
      <w:proofErr w:type="spellEnd"/>
      <w:r w:rsidRPr="00990B5E">
        <w:rPr>
          <w:rFonts w:ascii="Times New Roman" w:eastAsia="Times New Roman" w:hAnsi="Times New Roman" w:cs="Times New Roman"/>
          <w:sz w:val="16"/>
          <w:szCs w:val="16"/>
          <w:lang w:eastAsia="ru-RU"/>
        </w:rPr>
        <w:t xml:space="preserve"> </w:t>
      </w:r>
      <w:proofErr w:type="spellStart"/>
      <w:r w:rsidRPr="00990B5E">
        <w:rPr>
          <w:rFonts w:ascii="Times New Roman" w:eastAsia="Times New Roman" w:hAnsi="Times New Roman" w:cs="Times New Roman"/>
          <w:sz w:val="16"/>
          <w:szCs w:val="16"/>
          <w:lang w:eastAsia="ru-RU"/>
        </w:rPr>
        <w:t>межпоселенческая</w:t>
      </w:r>
      <w:proofErr w:type="spellEnd"/>
      <w:r w:rsidRPr="00990B5E">
        <w:rPr>
          <w:rFonts w:ascii="Times New Roman" w:eastAsia="Times New Roman" w:hAnsi="Times New Roman" w:cs="Times New Roman"/>
          <w:sz w:val="16"/>
          <w:szCs w:val="16"/>
          <w:lang w:eastAsia="ru-RU"/>
        </w:rPr>
        <w:t xml:space="preserve"> центральная районная библиотека», расположенном по адресу: Пензенская область, </w:t>
      </w:r>
      <w:proofErr w:type="spellStart"/>
      <w:r w:rsidRPr="00990B5E">
        <w:rPr>
          <w:rFonts w:ascii="Times New Roman" w:eastAsia="Times New Roman" w:hAnsi="Times New Roman" w:cs="Times New Roman"/>
          <w:sz w:val="16"/>
          <w:szCs w:val="16"/>
          <w:lang w:eastAsia="ru-RU"/>
        </w:rPr>
        <w:t>Мокшанский</w:t>
      </w:r>
      <w:proofErr w:type="spellEnd"/>
      <w:r w:rsidRPr="00990B5E">
        <w:rPr>
          <w:rFonts w:ascii="Times New Roman" w:eastAsia="Times New Roman" w:hAnsi="Times New Roman" w:cs="Times New Roman"/>
          <w:sz w:val="16"/>
          <w:szCs w:val="16"/>
          <w:lang w:eastAsia="ru-RU"/>
        </w:rPr>
        <w:t xml:space="preserve"> район, </w:t>
      </w:r>
      <w:proofErr w:type="spellStart"/>
      <w:r w:rsidRPr="00990B5E">
        <w:rPr>
          <w:rFonts w:ascii="Times New Roman" w:eastAsia="Times New Roman" w:hAnsi="Times New Roman" w:cs="Times New Roman"/>
          <w:sz w:val="16"/>
          <w:szCs w:val="16"/>
          <w:lang w:eastAsia="ru-RU"/>
        </w:rPr>
        <w:t>р.п</w:t>
      </w:r>
      <w:proofErr w:type="spellEnd"/>
      <w:r w:rsidRPr="00990B5E">
        <w:rPr>
          <w:rFonts w:ascii="Times New Roman" w:eastAsia="Times New Roman" w:hAnsi="Times New Roman" w:cs="Times New Roman"/>
          <w:sz w:val="16"/>
          <w:szCs w:val="16"/>
          <w:lang w:eastAsia="ru-RU"/>
        </w:rPr>
        <w:t xml:space="preserve">. Мокшан, </w:t>
      </w:r>
      <w:proofErr w:type="spellStart"/>
      <w:r w:rsidRPr="00990B5E">
        <w:rPr>
          <w:rFonts w:ascii="Times New Roman" w:eastAsia="Times New Roman" w:hAnsi="Times New Roman" w:cs="Times New Roman"/>
          <w:sz w:val="16"/>
          <w:szCs w:val="16"/>
          <w:lang w:eastAsia="ru-RU"/>
        </w:rPr>
        <w:t>ул</w:t>
      </w:r>
      <w:proofErr w:type="gramStart"/>
      <w:r w:rsidRPr="00990B5E">
        <w:rPr>
          <w:rFonts w:ascii="Times New Roman" w:eastAsia="Times New Roman" w:hAnsi="Times New Roman" w:cs="Times New Roman"/>
          <w:sz w:val="16"/>
          <w:szCs w:val="16"/>
          <w:lang w:eastAsia="ru-RU"/>
        </w:rPr>
        <w:t>.С</w:t>
      </w:r>
      <w:proofErr w:type="gramEnd"/>
      <w:r w:rsidRPr="00990B5E">
        <w:rPr>
          <w:rFonts w:ascii="Times New Roman" w:eastAsia="Times New Roman" w:hAnsi="Times New Roman" w:cs="Times New Roman"/>
          <w:sz w:val="16"/>
          <w:szCs w:val="16"/>
          <w:lang w:eastAsia="ru-RU"/>
        </w:rPr>
        <w:t>адовая</w:t>
      </w:r>
      <w:proofErr w:type="spellEnd"/>
      <w:r w:rsidRPr="00990B5E">
        <w:rPr>
          <w:rFonts w:ascii="Times New Roman" w:eastAsia="Times New Roman" w:hAnsi="Times New Roman" w:cs="Times New Roman"/>
          <w:sz w:val="16"/>
          <w:szCs w:val="16"/>
          <w:lang w:eastAsia="ru-RU"/>
        </w:rPr>
        <w:t>, 3.</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5. Ознакомление пользователей информацией с информацией о деятельности органов местного самоуправления в помещениях, занимаемых указанными органами, а также через библиотечные и архивные фонды</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5.1. Ознакомление пользователей информацией с информацией о деятельности органов местного самоуправления в помещениях, занимаемых указанными органами, а также через библиотечные и архивные фонды, осуществляется в порядке, установленном законодательством Российской Федерации, законодательством Пензенской области, муниципальными правовыми актами.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6.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органов местного самоуправления, а также на заседаниях коллегиальных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6.1.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органов, а также на заседаниях коллегиальных органов местного самоуправления, осуществляется в соответствии с регламентами органов местного самоуправления или иными муниципальными правовыми актами.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6.2. </w:t>
      </w:r>
      <w:proofErr w:type="gramStart"/>
      <w:r w:rsidRPr="00990B5E">
        <w:rPr>
          <w:rFonts w:ascii="Times New Roman" w:eastAsia="Times New Roman" w:hAnsi="Times New Roman" w:cs="Times New Roman"/>
          <w:sz w:val="16"/>
          <w:szCs w:val="16"/>
          <w:lang w:eastAsia="ru-RU"/>
        </w:rPr>
        <w:t>Право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присутствовать на заседаниях коллегиальных органов, а также на заседаниях коллегиальных органов местного самоуправления, может быть ограничено в случае, если такое присутствие может привести к разглашению сведений, составляющих государственную, коммерческую или иную охраняемую законом тайну.</w:t>
      </w:r>
      <w:proofErr w:type="gramEnd"/>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7. Предоставление пользователям информацией по их запросу информации о деятельности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7.1. Пользователь информацией имеет право обращаться в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7.2. Требования к оформлению запроса, порядку его регистрации, рассмотрения и предоставления информации о деятельности органов местного самоуправления по запросу, а также основания, исключающие возможность предоставления информации о деятельности органов местного самоуправления, устанавливаются Федеральным законом «Об обеспечении доступа к информации о деятельности государственных органов и органов местного самоуправления». Анонимные запросы не рассматриваются.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lastRenderedPageBreak/>
        <w:t>7.3. При составлении запроса в орган местного самоуправления, а также при ответе на запрос используется государственный язык Российской Федерации. Запросы, составленные на иностранном языке, не рассматриваются.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7.4. Порядок предоставления информации о деятельности органов местного самоуправления, относящейся к информации ограниченного доступа, устанавливается Федеральным законом «Об обеспечении доступа к информации о деятельности государственных органов и органов местного самоуправления», иными федеральными законами.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7.5. Пользователю информацией предоставляется на бесплатной основе информация о деятельности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 передаваемая в устной форме;</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2) </w:t>
      </w:r>
      <w:proofErr w:type="gramStart"/>
      <w:r w:rsidRPr="00990B5E">
        <w:rPr>
          <w:rFonts w:ascii="Times New Roman" w:eastAsia="Times New Roman" w:hAnsi="Times New Roman" w:cs="Times New Roman"/>
          <w:sz w:val="16"/>
          <w:szCs w:val="16"/>
          <w:lang w:eastAsia="ru-RU"/>
        </w:rPr>
        <w:t>размещаемая</w:t>
      </w:r>
      <w:proofErr w:type="gramEnd"/>
      <w:r w:rsidRPr="00990B5E">
        <w:rPr>
          <w:rFonts w:ascii="Times New Roman" w:eastAsia="Times New Roman" w:hAnsi="Times New Roman" w:cs="Times New Roman"/>
          <w:sz w:val="16"/>
          <w:szCs w:val="16"/>
          <w:lang w:eastAsia="ru-RU"/>
        </w:rPr>
        <w:t xml:space="preserve"> органом местного самоуправления в сети «Интернет», а также в отведенных для размещения информации о деятельности органов местного самоуправления местах;</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 затрагивающая права и установленные законодательством Российской Федерации обязанности заинтересованного пользователя информацией;</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 иная установленная законом информация о деятельности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7.6. Плата за предоставление информации о деятельности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Порядок взимания платы устанавливается Правительством Российской Федерации.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В случае, предусмотренном абзацем первым настоящего пункта,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Средства, полученные в качестве платы за предоставление информации о деятельности органов местного самоуправления, подлежат зачислению в бюджет муниципального образования.</w:t>
      </w:r>
    </w:p>
    <w:p w:rsidR="00990B5E" w:rsidRPr="00990B5E" w:rsidRDefault="00990B5E" w:rsidP="00990B5E">
      <w:pPr>
        <w:autoSpaceDE w:val="0"/>
        <w:autoSpaceDN w:val="0"/>
        <w:adjustRightInd w:val="0"/>
        <w:ind w:firstLine="567"/>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sz w:val="16"/>
          <w:szCs w:val="16"/>
          <w:lang w:eastAsia="ru-RU"/>
        </w:rPr>
        <w:t>Орган местного самоуправления, предоставивший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990B5E" w:rsidRDefault="00990B5E"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990B5E" w:rsidRPr="00990B5E" w:rsidTr="00330EAE">
        <w:tc>
          <w:tcPr>
            <w:tcW w:w="9606" w:type="dxa"/>
          </w:tcPr>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СОБРАНИЕ ПРЕДСТАВИТЕЛЕЙ </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МОКШАНСКОГО РАЙОНА ПЕНЗЕНСКОЙ ОБЛАСТИ</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ПЯТОГО СОЗЫВА</w:t>
            </w:r>
          </w:p>
        </w:tc>
      </w:tr>
      <w:tr w:rsidR="00990B5E" w:rsidRPr="00990B5E" w:rsidTr="00330EAE">
        <w:tc>
          <w:tcPr>
            <w:tcW w:w="9606" w:type="dxa"/>
          </w:tcPr>
          <w:p w:rsidR="00990B5E" w:rsidRPr="00990B5E" w:rsidRDefault="00990B5E" w:rsidP="00990B5E">
            <w:pPr>
              <w:keepNext/>
              <w:keepLines/>
              <w:spacing w:before="360"/>
              <w:ind w:left="567" w:hanging="567"/>
              <w:jc w:val="center"/>
              <w:outlineLvl w:val="2"/>
              <w:rPr>
                <w:rFonts w:ascii="Times New Roman" w:eastAsia="Times New Roman" w:hAnsi="Times New Roman" w:cs="Times New Roman"/>
                <w:b/>
                <w:sz w:val="16"/>
                <w:szCs w:val="16"/>
                <w:lang w:eastAsia="ru-RU"/>
              </w:rPr>
            </w:pPr>
            <w:proofErr w:type="gramStart"/>
            <w:r w:rsidRPr="00990B5E">
              <w:rPr>
                <w:rFonts w:ascii="Times New Roman" w:eastAsia="Times New Roman" w:hAnsi="Times New Roman" w:cs="Times New Roman"/>
                <w:b/>
                <w:sz w:val="16"/>
                <w:szCs w:val="16"/>
                <w:lang w:eastAsia="ru-RU"/>
              </w:rPr>
              <w:t>Р</w:t>
            </w:r>
            <w:proofErr w:type="gramEnd"/>
            <w:r w:rsidRPr="00990B5E">
              <w:rPr>
                <w:rFonts w:ascii="Times New Roman" w:eastAsia="Times New Roman" w:hAnsi="Times New Roman" w:cs="Times New Roman"/>
                <w:b/>
                <w:sz w:val="16"/>
                <w:szCs w:val="16"/>
                <w:lang w:eastAsia="ru-RU"/>
              </w:rPr>
              <w:t xml:space="preserve"> Е Ш Е Н И Е</w:t>
            </w:r>
          </w:p>
          <w:p w:rsidR="00990B5E" w:rsidRPr="00990B5E" w:rsidRDefault="00990B5E" w:rsidP="00990B5E">
            <w:pPr>
              <w:jc w:val="left"/>
              <w:rPr>
                <w:rFonts w:ascii="Times New Roman" w:eastAsia="Times New Roman" w:hAnsi="Times New Roman" w:cs="Times New Roman"/>
                <w:b/>
                <w:i/>
                <w:sz w:val="16"/>
                <w:szCs w:val="16"/>
              </w:rPr>
            </w:pPr>
          </w:p>
        </w:tc>
      </w:tr>
    </w:tbl>
    <w:p w:rsidR="00990B5E" w:rsidRPr="00990B5E" w:rsidRDefault="00990B5E" w:rsidP="00990B5E">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0B5E" w:rsidRPr="00990B5E" w:rsidTr="00330EAE">
        <w:tc>
          <w:tcPr>
            <w:tcW w:w="284" w:type="dxa"/>
            <w:vAlign w:val="bottom"/>
          </w:tcPr>
          <w:p w:rsidR="00990B5E" w:rsidRPr="00990B5E" w:rsidRDefault="00990B5E" w:rsidP="00990B5E">
            <w:pPr>
              <w:jc w:val="lef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11 марта 2026 года</w:t>
            </w:r>
          </w:p>
        </w:tc>
        <w:tc>
          <w:tcPr>
            <w:tcW w:w="397" w:type="dxa"/>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771-75/5</w:t>
            </w:r>
          </w:p>
        </w:tc>
      </w:tr>
      <w:tr w:rsidR="00990B5E" w:rsidRPr="00990B5E" w:rsidTr="00330EAE">
        <w:tc>
          <w:tcPr>
            <w:tcW w:w="4650" w:type="dxa"/>
            <w:gridSpan w:val="4"/>
          </w:tcPr>
          <w:p w:rsidR="00990B5E" w:rsidRPr="00990B5E" w:rsidRDefault="00990B5E" w:rsidP="00990B5E">
            <w:pPr>
              <w:jc w:val="lef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  </w:t>
            </w:r>
            <w:proofErr w:type="spellStart"/>
            <w:r w:rsidRPr="00990B5E">
              <w:rPr>
                <w:rFonts w:ascii="Times New Roman" w:eastAsia="Times New Roman" w:hAnsi="Times New Roman" w:cs="Times New Roman"/>
                <w:sz w:val="16"/>
                <w:szCs w:val="16"/>
                <w:lang w:eastAsia="ru-RU"/>
              </w:rPr>
              <w:t>р.п</w:t>
            </w:r>
            <w:proofErr w:type="spellEnd"/>
            <w:r w:rsidRPr="00990B5E">
              <w:rPr>
                <w:rFonts w:ascii="Times New Roman" w:eastAsia="Times New Roman" w:hAnsi="Times New Roman" w:cs="Times New Roman"/>
                <w:sz w:val="16"/>
                <w:szCs w:val="16"/>
                <w:lang w:eastAsia="ru-RU"/>
              </w:rPr>
              <w:t>. Мокшан</w:t>
            </w:r>
          </w:p>
        </w:tc>
      </w:tr>
    </w:tbl>
    <w:p w:rsidR="00990B5E" w:rsidRPr="00990B5E" w:rsidRDefault="00990B5E" w:rsidP="00990B5E">
      <w:pPr>
        <w:jc w:val="center"/>
        <w:rPr>
          <w:rFonts w:ascii="Times New Roman" w:eastAsia="Times New Roman" w:hAnsi="Times New Roman" w:cs="Times New Roman"/>
          <w:sz w:val="16"/>
          <w:szCs w:val="16"/>
          <w:lang w:eastAsia="ru-RU"/>
        </w:rPr>
      </w:pPr>
    </w:p>
    <w:p w:rsidR="00990B5E" w:rsidRPr="00990B5E" w:rsidRDefault="00990B5E" w:rsidP="00990B5E">
      <w:pPr>
        <w:jc w:val="center"/>
        <w:rPr>
          <w:rFonts w:ascii="Times New Roman" w:eastAsia="Times New Roman" w:hAnsi="Times New Roman" w:cs="Times New Roman"/>
          <w:sz w:val="16"/>
          <w:szCs w:val="16"/>
          <w:lang w:eastAsia="ru-RU"/>
        </w:rPr>
      </w:pPr>
    </w:p>
    <w:p w:rsidR="00990B5E" w:rsidRPr="00990B5E" w:rsidRDefault="00990B5E" w:rsidP="00990B5E">
      <w:pPr>
        <w:jc w:val="center"/>
        <w:rPr>
          <w:rFonts w:ascii="Times New Roman" w:eastAsia="Times New Roman" w:hAnsi="Times New Roman" w:cs="Times New Roman"/>
          <w:sz w:val="16"/>
          <w:szCs w:val="16"/>
          <w:lang w:eastAsia="ru-RU"/>
        </w:rPr>
      </w:pPr>
    </w:p>
    <w:p w:rsidR="00990B5E" w:rsidRDefault="00990B5E" w:rsidP="00990B5E">
      <w:pPr>
        <w:jc w:val="center"/>
        <w:rPr>
          <w:rFonts w:ascii="Times New Roman" w:eastAsia="Times New Roman" w:hAnsi="Times New Roman" w:cs="Times New Roman"/>
          <w:b/>
          <w:sz w:val="16"/>
          <w:szCs w:val="16"/>
          <w:lang w:eastAsia="ru-RU"/>
        </w:rPr>
      </w:pP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Мокшанского района Пензенской области от 15.11.2007 №153-15/2 </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«Об утверждении Положения о проведении аттестации муниципальных служащих в </w:t>
      </w:r>
      <w:proofErr w:type="spellStart"/>
      <w:r w:rsidRPr="00990B5E">
        <w:rPr>
          <w:rFonts w:ascii="Times New Roman" w:eastAsia="Times New Roman" w:hAnsi="Times New Roman" w:cs="Times New Roman"/>
          <w:b/>
          <w:sz w:val="16"/>
          <w:szCs w:val="16"/>
          <w:lang w:eastAsia="ru-RU"/>
        </w:rPr>
        <w:t>Мокшанском</w:t>
      </w:r>
      <w:proofErr w:type="spellEnd"/>
      <w:r w:rsidRPr="00990B5E">
        <w:rPr>
          <w:rFonts w:ascii="Times New Roman" w:eastAsia="Times New Roman" w:hAnsi="Times New Roman" w:cs="Times New Roman"/>
          <w:b/>
          <w:sz w:val="16"/>
          <w:szCs w:val="16"/>
          <w:lang w:eastAsia="ru-RU"/>
        </w:rPr>
        <w:t xml:space="preserve"> районе»</w:t>
      </w:r>
    </w:p>
    <w:p w:rsidR="00990B5E" w:rsidRPr="00990B5E" w:rsidRDefault="00990B5E" w:rsidP="00990B5E">
      <w:pPr>
        <w:jc w:val="center"/>
        <w:rPr>
          <w:rFonts w:ascii="Times New Roman" w:eastAsia="Times New Roman" w:hAnsi="Times New Roman" w:cs="Times New Roman"/>
          <w:b/>
          <w:sz w:val="16"/>
          <w:szCs w:val="16"/>
          <w:lang w:eastAsia="ru-RU"/>
        </w:rPr>
      </w:pPr>
    </w:p>
    <w:p w:rsidR="00990B5E" w:rsidRPr="00990B5E" w:rsidRDefault="00990B5E" w:rsidP="00990B5E">
      <w:pPr>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sz w:val="16"/>
          <w:szCs w:val="16"/>
          <w:lang w:eastAsia="ru-RU"/>
        </w:rPr>
        <w:t xml:space="preserve">        В соответствии 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Пензенской области от 24.04.2024 № 4208-ЗПО «О муниципальной службе в Пензенской области», на основании </w:t>
      </w:r>
      <w:hyperlink r:id="rId9" w:tgtFrame="_blank" w:history="1">
        <w:r w:rsidRPr="00990B5E">
          <w:rPr>
            <w:rFonts w:ascii="Times New Roman" w:eastAsia="Times New Roman" w:hAnsi="Times New Roman" w:cs="Times New Roman"/>
            <w:sz w:val="16"/>
            <w:szCs w:val="16"/>
          </w:rPr>
          <w:t xml:space="preserve">Устава муниципального района </w:t>
        </w:r>
        <w:proofErr w:type="spellStart"/>
        <w:r w:rsidRPr="00990B5E">
          <w:rPr>
            <w:rFonts w:ascii="Times New Roman" w:eastAsia="Times New Roman" w:hAnsi="Times New Roman" w:cs="Times New Roman"/>
            <w:sz w:val="16"/>
            <w:szCs w:val="16"/>
          </w:rPr>
          <w:t>Мокшанский</w:t>
        </w:r>
        <w:proofErr w:type="spellEnd"/>
        <w:r w:rsidRPr="00990B5E">
          <w:rPr>
            <w:rFonts w:ascii="Times New Roman" w:eastAsia="Times New Roman" w:hAnsi="Times New Roman" w:cs="Times New Roman"/>
            <w:sz w:val="16"/>
            <w:szCs w:val="16"/>
          </w:rPr>
          <w:t xml:space="preserve"> район Пензенской области</w:t>
        </w:r>
      </w:hyperlink>
      <w:r w:rsidRPr="00990B5E">
        <w:rPr>
          <w:rFonts w:ascii="Times New Roman" w:eastAsia="Times New Roman" w:hAnsi="Times New Roman" w:cs="Times New Roman"/>
          <w:sz w:val="16"/>
          <w:szCs w:val="16"/>
          <w:lang w:eastAsia="ru-RU"/>
        </w:rPr>
        <w:t>,</w:t>
      </w:r>
    </w:p>
    <w:p w:rsidR="00990B5E" w:rsidRPr="00990B5E" w:rsidRDefault="00990B5E" w:rsidP="00990B5E">
      <w:pPr>
        <w:rPr>
          <w:rFonts w:ascii="Times New Roman" w:eastAsia="Times New Roman" w:hAnsi="Times New Roman" w:cs="Times New Roman"/>
          <w:sz w:val="16"/>
          <w:szCs w:val="16"/>
          <w:lang w:eastAsia="ru-RU"/>
        </w:rPr>
      </w:pPr>
    </w:p>
    <w:p w:rsidR="00990B5E" w:rsidRPr="00990B5E" w:rsidRDefault="00990B5E" w:rsidP="00990B5E">
      <w:pPr>
        <w:jc w:val="center"/>
        <w:rPr>
          <w:rFonts w:ascii="Times New Roman" w:eastAsia="Times New Roman" w:hAnsi="Times New Roman" w:cs="Times New Roman"/>
          <w:b/>
          <w:bCs/>
          <w:sz w:val="16"/>
          <w:szCs w:val="16"/>
          <w:lang w:eastAsia="ru-RU"/>
        </w:rPr>
      </w:pPr>
      <w:r w:rsidRPr="00990B5E">
        <w:rPr>
          <w:rFonts w:ascii="Times New Roman" w:eastAsia="Times New Roman" w:hAnsi="Times New Roman" w:cs="Times New Roman"/>
          <w:b/>
          <w:bCs/>
          <w:sz w:val="16"/>
          <w:szCs w:val="16"/>
          <w:lang w:eastAsia="ru-RU"/>
        </w:rPr>
        <w:t>Собрание представителей Мокшанского района решило:</w:t>
      </w:r>
    </w:p>
    <w:p w:rsidR="00990B5E" w:rsidRPr="00990B5E" w:rsidRDefault="00990B5E" w:rsidP="00990B5E">
      <w:pPr>
        <w:ind w:firstLine="567"/>
        <w:jc w:val="center"/>
        <w:rPr>
          <w:rFonts w:ascii="Times New Roman" w:eastAsia="Times New Roman" w:hAnsi="Times New Roman" w:cs="Times New Roman"/>
          <w:sz w:val="16"/>
          <w:szCs w:val="16"/>
          <w:lang w:eastAsia="ru-RU"/>
        </w:rPr>
      </w:pP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1. Внести в решение Собрания представителей Мокшанского района Пензенской области от 15.11.2007 №153-15/2 «Об утверждении Положения о проведении аттестации муниципальных служащих в </w:t>
      </w:r>
      <w:proofErr w:type="spellStart"/>
      <w:r w:rsidRPr="00990B5E">
        <w:rPr>
          <w:rFonts w:ascii="Times New Roman" w:eastAsia="Times New Roman" w:hAnsi="Times New Roman" w:cs="Times New Roman"/>
          <w:sz w:val="16"/>
          <w:szCs w:val="16"/>
          <w:lang w:eastAsia="ru-RU"/>
        </w:rPr>
        <w:t>Мокшанском</w:t>
      </w:r>
      <w:proofErr w:type="spellEnd"/>
      <w:r w:rsidRPr="00990B5E">
        <w:rPr>
          <w:rFonts w:ascii="Times New Roman" w:eastAsia="Times New Roman" w:hAnsi="Times New Roman" w:cs="Times New Roman"/>
          <w:sz w:val="16"/>
          <w:szCs w:val="16"/>
          <w:lang w:eastAsia="ru-RU"/>
        </w:rPr>
        <w:t xml:space="preserve"> районе» следующие изменения:</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1.1.  преамбулу решения изложить в следующей редакции: </w:t>
      </w:r>
    </w:p>
    <w:p w:rsidR="00990B5E" w:rsidRPr="00990B5E" w:rsidRDefault="00990B5E" w:rsidP="00990B5E">
      <w:pPr>
        <w:ind w:firstLine="567"/>
        <w:rPr>
          <w:rFonts w:ascii="Times New Roman" w:eastAsia="Times New Roman" w:hAnsi="Times New Roman" w:cs="Times New Roman"/>
          <w:b/>
          <w:i/>
          <w:sz w:val="16"/>
          <w:szCs w:val="16"/>
          <w:lang w:eastAsia="ru-RU"/>
        </w:rPr>
      </w:pPr>
      <w:r w:rsidRPr="00990B5E">
        <w:rPr>
          <w:rFonts w:ascii="Times New Roman" w:eastAsia="Times New Roman" w:hAnsi="Times New Roman" w:cs="Times New Roman"/>
          <w:sz w:val="16"/>
          <w:szCs w:val="16"/>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Пензенской области от 24.04.2024 № 4208-ЗПО «О муниципальной службе в Пензенской области», на основании </w:t>
      </w:r>
      <w:hyperlink r:id="rId10" w:tgtFrame="_blank" w:history="1">
        <w:r w:rsidRPr="00990B5E">
          <w:rPr>
            <w:rFonts w:ascii="Times New Roman" w:eastAsia="Times New Roman" w:hAnsi="Times New Roman" w:cs="Times New Roman"/>
            <w:sz w:val="16"/>
            <w:szCs w:val="16"/>
          </w:rPr>
          <w:t xml:space="preserve">Устава муниципального района </w:t>
        </w:r>
        <w:proofErr w:type="spellStart"/>
        <w:r w:rsidRPr="00990B5E">
          <w:rPr>
            <w:rFonts w:ascii="Times New Roman" w:eastAsia="Times New Roman" w:hAnsi="Times New Roman" w:cs="Times New Roman"/>
            <w:sz w:val="16"/>
            <w:szCs w:val="16"/>
          </w:rPr>
          <w:t>Мокшанский</w:t>
        </w:r>
        <w:proofErr w:type="spellEnd"/>
        <w:r w:rsidRPr="00990B5E">
          <w:rPr>
            <w:rFonts w:ascii="Times New Roman" w:eastAsia="Times New Roman" w:hAnsi="Times New Roman" w:cs="Times New Roman"/>
            <w:sz w:val="16"/>
            <w:szCs w:val="16"/>
          </w:rPr>
          <w:t xml:space="preserve"> район Пензенской области</w:t>
        </w:r>
      </w:hyperlink>
      <w:r w:rsidRPr="00990B5E">
        <w:rPr>
          <w:rFonts w:ascii="Times New Roman" w:eastAsia="Times New Roman" w:hAnsi="Times New Roman" w:cs="Times New Roman"/>
          <w:b/>
          <w:i/>
          <w:sz w:val="16"/>
          <w:szCs w:val="16"/>
          <w:lang w:eastAsia="ru-RU"/>
        </w:rPr>
        <w:t>,</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b/>
          <w:bCs/>
          <w:sz w:val="16"/>
          <w:szCs w:val="16"/>
          <w:lang w:eastAsia="ru-RU"/>
        </w:rPr>
        <w:t>Собрание представителей Мокшанского района решило</w:t>
      </w:r>
      <w:proofErr w:type="gramStart"/>
      <w:r w:rsidRPr="00990B5E">
        <w:rPr>
          <w:rFonts w:ascii="Times New Roman" w:eastAsia="Times New Roman" w:hAnsi="Times New Roman" w:cs="Times New Roman"/>
          <w:b/>
          <w:bCs/>
          <w:sz w:val="16"/>
          <w:szCs w:val="16"/>
          <w:lang w:eastAsia="ru-RU"/>
        </w:rPr>
        <w:t>:</w:t>
      </w:r>
      <w:r w:rsidRPr="00990B5E">
        <w:rPr>
          <w:rFonts w:ascii="Times New Roman" w:eastAsia="Times New Roman" w:hAnsi="Times New Roman" w:cs="Times New Roman"/>
          <w:sz w:val="16"/>
          <w:szCs w:val="16"/>
          <w:lang w:eastAsia="ru-RU"/>
        </w:rPr>
        <w:t>»</w:t>
      </w:r>
      <w:proofErr w:type="gramEnd"/>
      <w:r w:rsidRPr="00990B5E">
        <w:rPr>
          <w:rFonts w:ascii="Times New Roman" w:eastAsia="Times New Roman" w:hAnsi="Times New Roman" w:cs="Times New Roman"/>
          <w:sz w:val="16"/>
          <w:szCs w:val="16"/>
          <w:lang w:eastAsia="ru-RU"/>
        </w:rPr>
        <w:t>;</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1.2. пункт 4 решения изложить в следующей редакции:</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w:t>
      </w:r>
      <w:r w:rsidR="00330EAE">
        <w:rPr>
          <w:rFonts w:ascii="Times New Roman" w:eastAsia="Times New Roman" w:hAnsi="Times New Roman" w:cs="Times New Roman"/>
          <w:sz w:val="16"/>
          <w:szCs w:val="16"/>
          <w:lang w:eastAsia="ru-RU"/>
        </w:rPr>
        <w:t>4</w:t>
      </w:r>
      <w:r w:rsidRPr="00990B5E">
        <w:rPr>
          <w:rFonts w:ascii="Times New Roman" w:eastAsia="Times New Roman" w:hAnsi="Times New Roman" w:cs="Times New Roman"/>
          <w:sz w:val="16"/>
          <w:szCs w:val="16"/>
          <w:lang w:eastAsia="ru-RU"/>
        </w:rPr>
        <w:t>. Настоящее решение вступает в силу на следующий день после дня его официального опубликования</w:t>
      </w:r>
      <w:proofErr w:type="gramStart"/>
      <w:r w:rsidRPr="00990B5E">
        <w:rPr>
          <w:rFonts w:ascii="Times New Roman" w:eastAsia="Times New Roman" w:hAnsi="Times New Roman" w:cs="Times New Roman"/>
          <w:sz w:val="16"/>
          <w:szCs w:val="16"/>
          <w:lang w:eastAsia="ru-RU"/>
        </w:rPr>
        <w:t>.».</w:t>
      </w:r>
      <w:proofErr w:type="gramEnd"/>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2. Внести в Положение о проведении аттестации муниципальных служащих в </w:t>
      </w:r>
      <w:proofErr w:type="spellStart"/>
      <w:r w:rsidRPr="00990B5E">
        <w:rPr>
          <w:rFonts w:ascii="Times New Roman" w:eastAsia="Times New Roman" w:hAnsi="Times New Roman" w:cs="Times New Roman"/>
          <w:sz w:val="16"/>
          <w:szCs w:val="16"/>
          <w:lang w:eastAsia="ru-RU"/>
        </w:rPr>
        <w:t>Мокшанском</w:t>
      </w:r>
      <w:proofErr w:type="spellEnd"/>
      <w:r w:rsidRPr="00990B5E">
        <w:rPr>
          <w:rFonts w:ascii="Times New Roman" w:eastAsia="Times New Roman" w:hAnsi="Times New Roman" w:cs="Times New Roman"/>
          <w:sz w:val="16"/>
          <w:szCs w:val="16"/>
          <w:lang w:eastAsia="ru-RU"/>
        </w:rPr>
        <w:t xml:space="preserve"> районе, утвержденное решением Собрания представителей Мокшанского района Пензенской области от 15.11.2007 №153-15/2 следующие изменения:</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2.1. пункт 14 Положения изложить в следующей редакции:</w:t>
      </w:r>
    </w:p>
    <w:p w:rsidR="00990B5E" w:rsidRPr="00990B5E" w:rsidRDefault="00330EAE" w:rsidP="00990B5E">
      <w:pPr>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00990B5E" w:rsidRPr="00990B5E">
        <w:rPr>
          <w:rFonts w:ascii="Times New Roman" w:eastAsia="Times New Roman" w:hAnsi="Times New Roman" w:cs="Times New Roman"/>
          <w:sz w:val="16"/>
          <w:szCs w:val="16"/>
          <w:lang w:eastAsia="ru-RU"/>
        </w:rPr>
        <w:t xml:space="preserve">14. Отзыв должен содержать следующие сведения о муниципальном служащем: </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а) фамилия, имя, отчество (при наличии); </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б) замещаемая должность муниципальной службы на момент проведения аттестации и дата назначения на эту должность; </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в) перечень основных вопросов (документов), в решении (разработке) которых муниципальный служащий принимал участие; </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г) мотивированная оценка результатов профессиональной служебной деятельности, профессионального уровня, профессиональных и деловых качеств муниципального служащего</w:t>
      </w:r>
      <w:proofErr w:type="gramStart"/>
      <w:r w:rsidRPr="00990B5E">
        <w:rPr>
          <w:rFonts w:ascii="Times New Roman" w:eastAsia="Times New Roman" w:hAnsi="Times New Roman" w:cs="Times New Roman"/>
          <w:sz w:val="16"/>
          <w:szCs w:val="16"/>
          <w:lang w:eastAsia="ru-RU"/>
        </w:rPr>
        <w:t>.».</w:t>
      </w:r>
      <w:proofErr w:type="gramEnd"/>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990B5E">
        <w:rPr>
          <w:rFonts w:ascii="Times New Roman" w:eastAsia="Times New Roman" w:hAnsi="Times New Roman" w:cs="Times New Roman"/>
          <w:iCs/>
          <w:sz w:val="16"/>
          <w:szCs w:val="16"/>
          <w:lang w:eastAsia="ru-RU"/>
        </w:rPr>
        <w:t>.</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990B5E" w:rsidRPr="00990B5E" w:rsidRDefault="00990B5E" w:rsidP="00990B5E">
      <w:pPr>
        <w:rPr>
          <w:rFonts w:ascii="Times New Roman" w:eastAsia="Times New Roman" w:hAnsi="Times New Roman" w:cs="Times New Roman"/>
          <w:b/>
          <w:sz w:val="16"/>
          <w:szCs w:val="16"/>
          <w:lang w:eastAsia="ru-RU"/>
        </w:rPr>
      </w:pPr>
    </w:p>
    <w:p w:rsidR="00990B5E" w:rsidRPr="00990B5E" w:rsidRDefault="00990B5E" w:rsidP="00990B5E">
      <w:pPr>
        <w:rPr>
          <w:rFonts w:ascii="Times New Roman" w:eastAsia="Times New Roman" w:hAnsi="Times New Roman" w:cs="Times New Roman"/>
          <w:b/>
          <w:sz w:val="16"/>
          <w:szCs w:val="16"/>
          <w:lang w:eastAsia="ru-RU"/>
        </w:rPr>
      </w:pP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Председатель Собрания представителей</w:t>
      </w: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990B5E">
        <w:rPr>
          <w:rFonts w:ascii="Times New Roman" w:eastAsia="Times New Roman" w:hAnsi="Times New Roman" w:cs="Times New Roman"/>
          <w:sz w:val="16"/>
          <w:szCs w:val="16"/>
          <w:lang w:eastAsia="ru-RU"/>
        </w:rPr>
        <w:t>Комина</w:t>
      </w:r>
      <w:proofErr w:type="spellEnd"/>
    </w:p>
    <w:p w:rsidR="00990B5E" w:rsidRPr="00990B5E" w:rsidRDefault="00990B5E" w:rsidP="00990B5E">
      <w:pPr>
        <w:rPr>
          <w:rFonts w:ascii="Times New Roman" w:eastAsia="Times New Roman" w:hAnsi="Times New Roman" w:cs="Times New Roman"/>
          <w:sz w:val="16"/>
          <w:szCs w:val="16"/>
          <w:lang w:eastAsia="ru-RU"/>
        </w:rPr>
      </w:pP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Глава Мокшанского района</w:t>
      </w: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Пензенской области                                                                         А.В. </w:t>
      </w:r>
      <w:proofErr w:type="spellStart"/>
      <w:r w:rsidRPr="00990B5E">
        <w:rPr>
          <w:rFonts w:ascii="Times New Roman" w:eastAsia="Times New Roman" w:hAnsi="Times New Roman" w:cs="Times New Roman"/>
          <w:sz w:val="16"/>
          <w:szCs w:val="16"/>
          <w:lang w:eastAsia="ru-RU"/>
        </w:rPr>
        <w:t>Решетченко</w:t>
      </w:r>
      <w:proofErr w:type="spellEnd"/>
    </w:p>
    <w:p w:rsidR="00990B5E" w:rsidRPr="00990B5E" w:rsidRDefault="00990B5E" w:rsidP="00990B5E">
      <w:pPr>
        <w:autoSpaceDE w:val="0"/>
        <w:autoSpaceDN w:val="0"/>
        <w:adjustRightInd w:val="0"/>
        <w:ind w:firstLine="709"/>
        <w:jc w:val="center"/>
        <w:rPr>
          <w:rFonts w:ascii="Times New Roman" w:eastAsia="Times New Roman" w:hAnsi="Times New Roman" w:cs="Times New Roman"/>
          <w:sz w:val="16"/>
          <w:szCs w:val="16"/>
          <w:lang w:eastAsia="ru-RU"/>
        </w:rPr>
      </w:pPr>
    </w:p>
    <w:p w:rsidR="00990B5E" w:rsidRDefault="00990B5E"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54"/>
        <w:tblW w:w="9743" w:type="dxa"/>
        <w:tblLayout w:type="fixed"/>
        <w:tblCellMar>
          <w:left w:w="0" w:type="dxa"/>
          <w:right w:w="0" w:type="dxa"/>
        </w:tblCellMar>
        <w:tblLook w:val="01E0" w:firstRow="1" w:lastRow="1" w:firstColumn="1" w:lastColumn="1" w:noHBand="0" w:noVBand="0"/>
      </w:tblPr>
      <w:tblGrid>
        <w:gridCol w:w="9743"/>
      </w:tblGrid>
      <w:tr w:rsidR="00990B5E" w:rsidRPr="00990B5E" w:rsidTr="00990B5E">
        <w:trPr>
          <w:trHeight w:val="1343"/>
        </w:trPr>
        <w:tc>
          <w:tcPr>
            <w:tcW w:w="9743" w:type="dxa"/>
          </w:tcPr>
          <w:p w:rsidR="00990B5E" w:rsidRPr="00990B5E" w:rsidRDefault="00990B5E" w:rsidP="00990B5E">
            <w:pPr>
              <w:jc w:val="center"/>
              <w:rPr>
                <w:rFonts w:ascii="Times New Roman" w:eastAsia="Times New Roman" w:hAnsi="Times New Roman" w:cs="Times New Roman"/>
                <w:b/>
                <w:sz w:val="16"/>
                <w:szCs w:val="16"/>
                <w:lang w:eastAsia="ru-RU"/>
              </w:rPr>
            </w:pP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СОБРАНИЕ ПРЕДСТАВИТЕЛЕЙ </w:t>
            </w:r>
          </w:p>
          <w:p w:rsidR="00990B5E" w:rsidRP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МОКШАНСКОГО РАЙОНА ПЕНЗЕНСКОЙ ОБЛАСТИ</w:t>
            </w:r>
          </w:p>
          <w:p w:rsidR="00990B5E" w:rsidRDefault="00990B5E" w:rsidP="00990B5E">
            <w:pPr>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ПЯТОГО СОЗЫВА</w:t>
            </w:r>
          </w:p>
          <w:p w:rsidR="00990B5E" w:rsidRPr="00990B5E" w:rsidRDefault="00990B5E" w:rsidP="00990B5E">
            <w:pPr>
              <w:jc w:val="center"/>
              <w:rPr>
                <w:rFonts w:ascii="Times New Roman" w:eastAsia="Times New Roman" w:hAnsi="Times New Roman" w:cs="Times New Roman"/>
                <w:b/>
                <w:sz w:val="16"/>
                <w:szCs w:val="16"/>
                <w:lang w:eastAsia="ru-RU"/>
              </w:rPr>
            </w:pPr>
          </w:p>
          <w:p w:rsidR="00990B5E" w:rsidRPr="00990B5E" w:rsidRDefault="00990B5E" w:rsidP="00990B5E">
            <w:pPr>
              <w:keepNext/>
              <w:keepLines/>
              <w:jc w:val="center"/>
              <w:outlineLvl w:val="2"/>
              <w:rPr>
                <w:rFonts w:ascii="Times New Roman" w:eastAsia="Times New Roman" w:hAnsi="Times New Roman" w:cs="Times New Roman"/>
                <w:b/>
                <w:sz w:val="16"/>
                <w:szCs w:val="16"/>
                <w:lang w:eastAsia="ru-RU"/>
              </w:rPr>
            </w:pPr>
            <w:proofErr w:type="gramStart"/>
            <w:r w:rsidRPr="00990B5E">
              <w:rPr>
                <w:rFonts w:ascii="Times New Roman" w:eastAsia="Times New Roman" w:hAnsi="Times New Roman" w:cs="Times New Roman"/>
                <w:b/>
                <w:sz w:val="16"/>
                <w:szCs w:val="16"/>
                <w:lang w:eastAsia="ru-RU"/>
              </w:rPr>
              <w:t>Р</w:t>
            </w:r>
            <w:proofErr w:type="gramEnd"/>
            <w:r w:rsidRPr="00990B5E">
              <w:rPr>
                <w:rFonts w:ascii="Times New Roman" w:eastAsia="Times New Roman" w:hAnsi="Times New Roman" w:cs="Times New Roman"/>
                <w:b/>
                <w:sz w:val="16"/>
                <w:szCs w:val="16"/>
                <w:lang w:eastAsia="ru-RU"/>
              </w:rPr>
              <w:t xml:space="preserve"> Е Ш Е Н И Е</w:t>
            </w:r>
          </w:p>
          <w:p w:rsidR="00990B5E" w:rsidRPr="00990B5E" w:rsidRDefault="00990B5E" w:rsidP="00990B5E">
            <w:pPr>
              <w:jc w:val="left"/>
              <w:rPr>
                <w:rFonts w:ascii="Times New Roman" w:eastAsia="Times New Roman" w:hAnsi="Times New Roman" w:cs="Times New Roman"/>
                <w:b/>
                <w:i/>
                <w:sz w:val="16"/>
                <w:szCs w:val="16"/>
              </w:rPr>
            </w:pPr>
          </w:p>
          <w:p w:rsidR="00990B5E" w:rsidRPr="00990B5E" w:rsidRDefault="00990B5E" w:rsidP="00330EAE">
            <w:pPr>
              <w:jc w:val="left"/>
              <w:rPr>
                <w:rFonts w:ascii="Times New Roman" w:eastAsia="Times New Roman" w:hAnsi="Times New Roman" w:cs="Times New Roman"/>
                <w:b/>
                <w:sz w:val="16"/>
                <w:szCs w:val="16"/>
                <w:lang w:eastAsia="ru-RU"/>
              </w:rPr>
            </w:pPr>
          </w:p>
        </w:tc>
      </w:tr>
    </w:tbl>
    <w:p w:rsidR="00990B5E" w:rsidRPr="00990B5E" w:rsidRDefault="00990B5E" w:rsidP="00990B5E">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0B5E" w:rsidRPr="00990B5E" w:rsidTr="00330EAE">
        <w:tc>
          <w:tcPr>
            <w:tcW w:w="284" w:type="dxa"/>
            <w:vAlign w:val="bottom"/>
          </w:tcPr>
          <w:p w:rsidR="00990B5E" w:rsidRPr="00990B5E" w:rsidRDefault="00990B5E" w:rsidP="00990B5E">
            <w:pPr>
              <w:jc w:val="lef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11 марта 2026 года</w:t>
            </w:r>
          </w:p>
        </w:tc>
        <w:tc>
          <w:tcPr>
            <w:tcW w:w="397" w:type="dxa"/>
          </w:tcPr>
          <w:p w:rsidR="00990B5E" w:rsidRPr="00990B5E" w:rsidRDefault="00990B5E" w:rsidP="00990B5E">
            <w:pPr>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90B5E" w:rsidRPr="00990B5E" w:rsidRDefault="00990B5E" w:rsidP="00990B5E">
            <w:pPr>
              <w:tabs>
                <w:tab w:val="center" w:pos="567"/>
              </w:tabs>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770-75/5</w:t>
            </w:r>
          </w:p>
        </w:tc>
      </w:tr>
      <w:tr w:rsidR="00990B5E" w:rsidRPr="00990B5E" w:rsidTr="00330EAE">
        <w:tc>
          <w:tcPr>
            <w:tcW w:w="4650" w:type="dxa"/>
            <w:gridSpan w:val="4"/>
          </w:tcPr>
          <w:p w:rsidR="00990B5E" w:rsidRPr="00990B5E" w:rsidRDefault="00990B5E" w:rsidP="00990B5E">
            <w:pPr>
              <w:ind w:hanging="2552"/>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                                                                   </w:t>
            </w:r>
            <w:proofErr w:type="spellStart"/>
            <w:r w:rsidRPr="00990B5E">
              <w:rPr>
                <w:rFonts w:ascii="Times New Roman" w:eastAsia="Times New Roman" w:hAnsi="Times New Roman" w:cs="Times New Roman"/>
                <w:sz w:val="16"/>
                <w:szCs w:val="16"/>
                <w:lang w:eastAsia="ru-RU"/>
              </w:rPr>
              <w:t>р.п</w:t>
            </w:r>
            <w:proofErr w:type="spellEnd"/>
            <w:r w:rsidRPr="00990B5E">
              <w:rPr>
                <w:rFonts w:ascii="Times New Roman" w:eastAsia="Times New Roman" w:hAnsi="Times New Roman" w:cs="Times New Roman"/>
                <w:sz w:val="16"/>
                <w:szCs w:val="16"/>
                <w:lang w:eastAsia="ru-RU"/>
              </w:rPr>
              <w:t>. Мокшан</w:t>
            </w:r>
          </w:p>
        </w:tc>
      </w:tr>
    </w:tbl>
    <w:p w:rsidR="00990B5E" w:rsidRPr="00990B5E" w:rsidRDefault="00990B5E" w:rsidP="00990B5E">
      <w:pPr>
        <w:jc w:val="center"/>
        <w:rPr>
          <w:rFonts w:ascii="Times New Roman" w:eastAsia="Times New Roman" w:hAnsi="Times New Roman" w:cs="Times New Roman"/>
          <w:sz w:val="16"/>
          <w:szCs w:val="16"/>
          <w:lang w:eastAsia="ru-RU"/>
        </w:rPr>
      </w:pPr>
    </w:p>
    <w:p w:rsidR="00990B5E" w:rsidRPr="00990B5E" w:rsidRDefault="00990B5E" w:rsidP="00990B5E">
      <w:pPr>
        <w:jc w:val="center"/>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b/>
          <w:sz w:val="16"/>
          <w:szCs w:val="16"/>
          <w:lang w:eastAsia="ru-RU"/>
        </w:rPr>
        <w:t xml:space="preserve">Об утверждении Перечня информации о деятельности </w:t>
      </w:r>
      <w:r>
        <w:rPr>
          <w:rFonts w:ascii="Times New Roman" w:eastAsia="Times New Roman" w:hAnsi="Times New Roman" w:cs="Times New Roman"/>
          <w:b/>
          <w:sz w:val="16"/>
          <w:szCs w:val="16"/>
          <w:lang w:eastAsia="ru-RU"/>
        </w:rPr>
        <w:t xml:space="preserve"> </w:t>
      </w:r>
      <w:r w:rsidRPr="00990B5E">
        <w:rPr>
          <w:rFonts w:ascii="Times New Roman" w:eastAsia="Times New Roman" w:hAnsi="Times New Roman" w:cs="Times New Roman"/>
          <w:b/>
          <w:sz w:val="16"/>
          <w:szCs w:val="16"/>
          <w:lang w:eastAsia="ru-RU"/>
        </w:rPr>
        <w:t>Собрания представителей Мокшанского района Пензенской области</w:t>
      </w:r>
      <w:r w:rsidRPr="00990B5E">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b/>
          <w:sz w:val="16"/>
          <w:szCs w:val="16"/>
          <w:lang w:eastAsia="ru-RU"/>
        </w:rPr>
        <w:t>и</w:t>
      </w:r>
      <w:r w:rsidRPr="00990B5E">
        <w:rPr>
          <w:rFonts w:ascii="Times New Roman" w:eastAsia="Times New Roman" w:hAnsi="Times New Roman" w:cs="Times New Roman"/>
          <w:b/>
          <w:i/>
          <w:sz w:val="16"/>
          <w:szCs w:val="16"/>
          <w:lang w:eastAsia="ru-RU"/>
        </w:rPr>
        <w:t xml:space="preserve"> </w:t>
      </w:r>
      <w:r w:rsidRPr="00990B5E">
        <w:rPr>
          <w:rFonts w:ascii="Times New Roman" w:eastAsia="Times New Roman" w:hAnsi="Times New Roman" w:cs="Times New Roman"/>
          <w:b/>
          <w:sz w:val="16"/>
          <w:szCs w:val="16"/>
          <w:lang w:eastAsia="ru-RU"/>
        </w:rPr>
        <w:t xml:space="preserve">порядка осуществления </w:t>
      </w:r>
      <w:proofErr w:type="gramStart"/>
      <w:r w:rsidRPr="00990B5E">
        <w:rPr>
          <w:rFonts w:ascii="Times New Roman" w:eastAsia="Times New Roman" w:hAnsi="Times New Roman" w:cs="Times New Roman"/>
          <w:b/>
          <w:sz w:val="16"/>
          <w:szCs w:val="16"/>
          <w:lang w:eastAsia="ru-RU"/>
        </w:rPr>
        <w:t>контроля за</w:t>
      </w:r>
      <w:proofErr w:type="gramEnd"/>
      <w:r w:rsidRPr="00990B5E">
        <w:rPr>
          <w:rFonts w:ascii="Times New Roman" w:eastAsia="Times New Roman" w:hAnsi="Times New Roman" w:cs="Times New Roman"/>
          <w:b/>
          <w:sz w:val="16"/>
          <w:szCs w:val="16"/>
          <w:lang w:eastAsia="ru-RU"/>
        </w:rPr>
        <w:t xml:space="preserve"> обеспечением доступа к информации о деятельности Собрания представителей Мокшанского района Пензенской области</w:t>
      </w:r>
    </w:p>
    <w:p w:rsidR="00595DC1" w:rsidRDefault="00595DC1" w:rsidP="00990B5E">
      <w:pPr>
        <w:autoSpaceDE w:val="0"/>
        <w:autoSpaceDN w:val="0"/>
        <w:adjustRightInd w:val="0"/>
        <w:ind w:right="-143" w:firstLine="567"/>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right="-143" w:firstLine="567"/>
        <w:rPr>
          <w:rFonts w:ascii="Times New Roman" w:eastAsia="Times New Roman" w:hAnsi="Times New Roman" w:cs="Times New Roman"/>
          <w:sz w:val="16"/>
          <w:szCs w:val="16"/>
          <w:lang w:eastAsia="ru-RU"/>
        </w:rPr>
      </w:pPr>
      <w:proofErr w:type="gramStart"/>
      <w:r w:rsidRPr="00990B5E">
        <w:rPr>
          <w:rFonts w:ascii="Times New Roman" w:eastAsia="Times New Roman" w:hAnsi="Times New Roman" w:cs="Times New Roman"/>
          <w:sz w:val="16"/>
          <w:szCs w:val="16"/>
          <w:lang w:eastAsia="ru-RU"/>
        </w:rPr>
        <w:t>В соответствии с частью 7 статьи 14, статьей 24 Федерального закона</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от 09.02.2009 № 8-ФЗ «Об обеспечении доступа к информации о деятельности государственных органов и органов местного самоуправления», руководствуясь Федеральным законом от 20.03.2025 № 33-ФЗ «Об общих принципах организации местного самоуправления в единой системе публичной власти», на основании Устава муниципального района </w:t>
      </w:r>
      <w:proofErr w:type="spellStart"/>
      <w:r w:rsidRPr="00990B5E">
        <w:rPr>
          <w:rFonts w:ascii="Times New Roman" w:eastAsia="Times New Roman" w:hAnsi="Times New Roman" w:cs="Times New Roman"/>
          <w:sz w:val="16"/>
          <w:szCs w:val="16"/>
          <w:lang w:eastAsia="ru-RU"/>
        </w:rPr>
        <w:t>Мокшанский</w:t>
      </w:r>
      <w:proofErr w:type="spellEnd"/>
      <w:r w:rsidRPr="00990B5E">
        <w:rPr>
          <w:rFonts w:ascii="Times New Roman" w:eastAsia="Times New Roman" w:hAnsi="Times New Roman" w:cs="Times New Roman"/>
          <w:sz w:val="16"/>
          <w:szCs w:val="16"/>
          <w:lang w:eastAsia="ru-RU"/>
        </w:rPr>
        <w:t xml:space="preserve"> район Пензенской области, во исполнение решения Собрания представителей Мокшанского района</w:t>
      </w:r>
      <w:proofErr w:type="gramEnd"/>
      <w:r w:rsidRPr="00990B5E">
        <w:rPr>
          <w:rFonts w:ascii="Times New Roman" w:eastAsia="Times New Roman" w:hAnsi="Times New Roman" w:cs="Times New Roman"/>
          <w:sz w:val="16"/>
          <w:szCs w:val="16"/>
          <w:lang w:eastAsia="ru-RU"/>
        </w:rPr>
        <w:t xml:space="preserve"> Пензенской области  от 11.03.2026 №769-75/5 «Об утверждении Порядка организации доступа к информации о деятельности органов местного самоуправления Мокшанского района Пензенской области»,</w:t>
      </w:r>
    </w:p>
    <w:p w:rsidR="00990B5E" w:rsidRPr="00990B5E" w:rsidRDefault="00990B5E" w:rsidP="00990B5E">
      <w:pPr>
        <w:autoSpaceDE w:val="0"/>
        <w:autoSpaceDN w:val="0"/>
        <w:adjustRightInd w:val="0"/>
        <w:ind w:right="-143" w:firstLine="567"/>
        <w:rPr>
          <w:rFonts w:ascii="Times New Roman" w:eastAsia="Times New Roman" w:hAnsi="Times New Roman" w:cs="Times New Roman"/>
          <w:sz w:val="16"/>
          <w:szCs w:val="16"/>
          <w:lang w:eastAsia="ru-RU"/>
        </w:rPr>
      </w:pPr>
    </w:p>
    <w:p w:rsidR="00990B5E" w:rsidRPr="00990B5E" w:rsidRDefault="00990B5E" w:rsidP="00990B5E">
      <w:pPr>
        <w:ind w:right="-143" w:firstLine="567"/>
        <w:jc w:val="center"/>
        <w:rPr>
          <w:rFonts w:ascii="Times New Roman" w:eastAsia="Times New Roman" w:hAnsi="Times New Roman" w:cs="Times New Roman"/>
          <w:b/>
          <w:spacing w:val="-2"/>
          <w:sz w:val="16"/>
          <w:szCs w:val="16"/>
          <w:lang w:eastAsia="ru-RU"/>
        </w:rPr>
      </w:pPr>
      <w:r w:rsidRPr="00990B5E">
        <w:rPr>
          <w:rFonts w:ascii="Times New Roman" w:eastAsia="Times New Roman" w:hAnsi="Times New Roman" w:cs="Times New Roman"/>
          <w:b/>
          <w:spacing w:val="-2"/>
          <w:sz w:val="16"/>
          <w:szCs w:val="16"/>
          <w:lang w:eastAsia="ru-RU"/>
        </w:rPr>
        <w:t>Собрание представителей Мокшанского района решило:</w:t>
      </w:r>
    </w:p>
    <w:p w:rsidR="00990B5E" w:rsidRPr="00990B5E" w:rsidRDefault="00990B5E" w:rsidP="00990B5E">
      <w:pPr>
        <w:ind w:right="-143" w:firstLine="567"/>
        <w:jc w:val="center"/>
        <w:rPr>
          <w:rFonts w:ascii="Times New Roman" w:eastAsia="Times New Roman" w:hAnsi="Times New Roman" w:cs="Times New Roman"/>
          <w:i/>
          <w:sz w:val="16"/>
          <w:szCs w:val="16"/>
          <w:lang w:eastAsia="ru-RU"/>
        </w:rPr>
      </w:pP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1. Утвердить Перечень информации о деятельности Собрания представителей Мокшанского района Пензенской области </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и</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 xml:space="preserve">порядок осуществления </w:t>
      </w:r>
      <w:proofErr w:type="gramStart"/>
      <w:r w:rsidRPr="00990B5E">
        <w:rPr>
          <w:rFonts w:ascii="Times New Roman" w:eastAsia="Times New Roman" w:hAnsi="Times New Roman" w:cs="Times New Roman"/>
          <w:sz w:val="16"/>
          <w:szCs w:val="16"/>
          <w:lang w:eastAsia="ru-RU"/>
        </w:rPr>
        <w:t>контроля за</w:t>
      </w:r>
      <w:proofErr w:type="gramEnd"/>
      <w:r w:rsidRPr="00990B5E">
        <w:rPr>
          <w:rFonts w:ascii="Times New Roman" w:eastAsia="Times New Roman" w:hAnsi="Times New Roman" w:cs="Times New Roman"/>
          <w:sz w:val="16"/>
          <w:szCs w:val="16"/>
          <w:lang w:eastAsia="ru-RU"/>
        </w:rPr>
        <w:t xml:space="preserve"> обеспечением доступа к информации о деятельности Собрания представителей Мокшанского района Пензенской области </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согласно приложению.</w:t>
      </w:r>
    </w:p>
    <w:p w:rsidR="00990B5E" w:rsidRPr="00990B5E" w:rsidRDefault="00990B5E" w:rsidP="00990B5E">
      <w:pPr>
        <w:ind w:firstLine="567"/>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sz w:val="16"/>
          <w:szCs w:val="16"/>
          <w:lang w:eastAsia="ru-RU"/>
        </w:rPr>
        <w:t xml:space="preserve">2. Установить, что организацию доступа к информации о деятельности Собрания представителей Мокшанского района Пензенской области </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осуществляет администрация Мокшанского района Пензенской области</w:t>
      </w:r>
      <w:r w:rsidRPr="00990B5E">
        <w:rPr>
          <w:rFonts w:ascii="Times New Roman" w:eastAsia="Times New Roman" w:hAnsi="Times New Roman" w:cs="Times New Roman"/>
          <w:i/>
          <w:sz w:val="16"/>
          <w:szCs w:val="16"/>
          <w:lang w:eastAsia="ru-RU"/>
        </w:rPr>
        <w:t>.</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3. Признать утратившим силу решение Собрания представителей Мокшанского района Пензенской области от 22.12.2022 №86-5/5 «</w:t>
      </w:r>
      <w:r w:rsidRPr="00990B5E">
        <w:rPr>
          <w:rFonts w:ascii="Times New Roman" w:eastAsia="Times New Roman" w:hAnsi="Times New Roman" w:cs="Times New Roman"/>
          <w:bCs/>
          <w:sz w:val="16"/>
          <w:szCs w:val="16"/>
          <w:lang w:eastAsia="ru-RU"/>
        </w:rPr>
        <w:t>Об утверждении Перечня информации о деятельности Собрания представителей Мокшанского района Пензенской области и</w:t>
      </w:r>
      <w:r w:rsidRPr="00990B5E">
        <w:rPr>
          <w:rFonts w:ascii="Times New Roman" w:eastAsia="Times New Roman" w:hAnsi="Times New Roman" w:cs="Times New Roman"/>
          <w:bCs/>
          <w:i/>
          <w:iCs/>
          <w:sz w:val="16"/>
          <w:szCs w:val="16"/>
          <w:lang w:eastAsia="ru-RU"/>
        </w:rPr>
        <w:t xml:space="preserve"> </w:t>
      </w:r>
      <w:r w:rsidRPr="00990B5E">
        <w:rPr>
          <w:rFonts w:ascii="Times New Roman" w:eastAsia="Times New Roman" w:hAnsi="Times New Roman" w:cs="Times New Roman"/>
          <w:bCs/>
          <w:sz w:val="16"/>
          <w:szCs w:val="16"/>
          <w:lang w:eastAsia="ru-RU"/>
        </w:rPr>
        <w:t>порядка осуществления контроля за обеспечением доступа к информации о деятельности Собрания представителей Мокшанского района Пензенской области</w:t>
      </w:r>
      <w:r w:rsidRPr="00990B5E">
        <w:rPr>
          <w:rFonts w:ascii="Times New Roman" w:eastAsia="Times New Roman" w:hAnsi="Times New Roman" w:cs="Times New Roman"/>
          <w:sz w:val="16"/>
          <w:szCs w:val="16"/>
          <w:lang w:eastAsia="ru-RU"/>
        </w:rPr>
        <w:t>»</w:t>
      </w:r>
      <w:proofErr w:type="gramStart"/>
      <w:r w:rsidRPr="00990B5E">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i/>
          <w:sz w:val="16"/>
          <w:szCs w:val="16"/>
          <w:lang w:eastAsia="ru-RU"/>
        </w:rPr>
        <w:t>.</w:t>
      </w:r>
      <w:proofErr w:type="gramEnd"/>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4.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990B5E" w:rsidRPr="00990B5E" w:rsidRDefault="00990B5E" w:rsidP="00990B5E">
      <w:pPr>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5. Настоящее решение вступает в силу на следующий день после дня его официального опубликования.</w:t>
      </w:r>
    </w:p>
    <w:p w:rsidR="00990B5E" w:rsidRPr="00990B5E" w:rsidRDefault="00990B5E" w:rsidP="00990B5E">
      <w:pPr>
        <w:ind w:firstLine="567"/>
        <w:rPr>
          <w:rFonts w:ascii="Times New Roman" w:eastAsia="Times New Roman" w:hAnsi="Times New Roman" w:cs="Times New Roman"/>
          <w:i/>
          <w:spacing w:val="-4"/>
          <w:sz w:val="16"/>
          <w:szCs w:val="16"/>
          <w:lang w:eastAsia="ru-RU"/>
        </w:rPr>
      </w:pPr>
      <w:r w:rsidRPr="00990B5E">
        <w:rPr>
          <w:rFonts w:ascii="Times New Roman" w:eastAsia="Times New Roman" w:hAnsi="Times New Roman" w:cs="Times New Roman"/>
          <w:spacing w:val="-4"/>
          <w:sz w:val="16"/>
          <w:szCs w:val="16"/>
          <w:lang w:eastAsia="ru-RU"/>
        </w:rPr>
        <w:t xml:space="preserve">6. </w:t>
      </w:r>
      <w:proofErr w:type="gramStart"/>
      <w:r w:rsidRPr="00990B5E">
        <w:rPr>
          <w:rFonts w:ascii="Times New Roman" w:eastAsia="Times New Roman" w:hAnsi="Times New Roman" w:cs="Times New Roman"/>
          <w:spacing w:val="-4"/>
          <w:sz w:val="16"/>
          <w:szCs w:val="16"/>
          <w:lang w:eastAsia="ru-RU"/>
        </w:rPr>
        <w:t>Контроль за</w:t>
      </w:r>
      <w:proofErr w:type="gramEnd"/>
      <w:r w:rsidRPr="00990B5E">
        <w:rPr>
          <w:rFonts w:ascii="Times New Roman" w:eastAsia="Times New Roman" w:hAnsi="Times New Roman" w:cs="Times New Roman"/>
          <w:spacing w:val="-4"/>
          <w:sz w:val="16"/>
          <w:szCs w:val="16"/>
          <w:lang w:eastAsia="ru-RU"/>
        </w:rPr>
        <w:t xml:space="preserve"> исполнением настоящего решения возложить на главу Мокшанского района Пензенской области</w:t>
      </w:r>
      <w:r w:rsidRPr="00990B5E">
        <w:rPr>
          <w:rFonts w:ascii="Times New Roman" w:eastAsia="Times New Roman" w:hAnsi="Times New Roman" w:cs="Times New Roman"/>
          <w:i/>
          <w:spacing w:val="-4"/>
          <w:sz w:val="16"/>
          <w:szCs w:val="16"/>
          <w:lang w:eastAsia="ru-RU"/>
        </w:rPr>
        <w:t>.</w:t>
      </w:r>
    </w:p>
    <w:p w:rsidR="00990B5E" w:rsidRPr="00990B5E" w:rsidRDefault="00990B5E" w:rsidP="00990B5E">
      <w:pPr>
        <w:autoSpaceDE w:val="0"/>
        <w:autoSpaceDN w:val="0"/>
        <w:adjustRightInd w:val="0"/>
        <w:ind w:right="-143" w:firstLine="567"/>
        <w:outlineLvl w:val="1"/>
        <w:rPr>
          <w:rFonts w:ascii="Times New Roman" w:eastAsia="Times New Roman" w:hAnsi="Times New Roman" w:cs="Times New Roman"/>
          <w:spacing w:val="-4"/>
          <w:sz w:val="16"/>
          <w:szCs w:val="16"/>
          <w:lang w:eastAsia="ru-RU"/>
        </w:rPr>
      </w:pP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990B5E">
        <w:rPr>
          <w:rFonts w:ascii="Times New Roman" w:eastAsia="Times New Roman" w:hAnsi="Times New Roman" w:cs="Times New Roman"/>
          <w:sz w:val="16"/>
          <w:szCs w:val="16"/>
          <w:lang w:eastAsia="ru-RU"/>
        </w:rPr>
        <w:t>Комина</w:t>
      </w:r>
      <w:proofErr w:type="spellEnd"/>
    </w:p>
    <w:p w:rsidR="00990B5E" w:rsidRPr="00990B5E" w:rsidRDefault="00990B5E" w:rsidP="00990B5E">
      <w:pPr>
        <w:autoSpaceDE w:val="0"/>
        <w:autoSpaceDN w:val="0"/>
        <w:adjustRightInd w:val="0"/>
        <w:ind w:firstLine="709"/>
        <w:jc w:val="center"/>
        <w:rPr>
          <w:rFonts w:ascii="Times New Roman" w:eastAsia="Times New Roman" w:hAnsi="Times New Roman" w:cs="Times New Roman"/>
          <w:sz w:val="16"/>
          <w:szCs w:val="16"/>
          <w:lang w:eastAsia="ru-RU"/>
        </w:rPr>
      </w:pPr>
    </w:p>
    <w:p w:rsidR="00990B5E" w:rsidRPr="00990B5E" w:rsidRDefault="00990B5E" w:rsidP="00990B5E">
      <w:pPr>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00595DC1">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     А.В. </w:t>
      </w:r>
      <w:proofErr w:type="spellStart"/>
      <w:r w:rsidRPr="00990B5E">
        <w:rPr>
          <w:rFonts w:ascii="Times New Roman" w:eastAsia="Times New Roman" w:hAnsi="Times New Roman" w:cs="Times New Roman"/>
          <w:sz w:val="16"/>
          <w:szCs w:val="16"/>
          <w:lang w:eastAsia="ru-RU"/>
        </w:rPr>
        <w:t>Решетченко</w:t>
      </w:r>
      <w:proofErr w:type="spellEnd"/>
    </w:p>
    <w:p w:rsidR="00990B5E" w:rsidRDefault="00990B5E" w:rsidP="00990B5E">
      <w:pPr>
        <w:ind w:firstLine="567"/>
        <w:jc w:val="right"/>
        <w:rPr>
          <w:rFonts w:ascii="Times New Roman" w:eastAsia="Times New Roman" w:hAnsi="Times New Roman" w:cs="Times New Roman"/>
          <w:sz w:val="16"/>
          <w:szCs w:val="16"/>
          <w:lang w:eastAsia="ru-RU"/>
        </w:rPr>
      </w:pPr>
    </w:p>
    <w:p w:rsidR="00990B5E" w:rsidRDefault="00990B5E" w:rsidP="00990B5E">
      <w:pPr>
        <w:ind w:firstLine="567"/>
        <w:jc w:val="right"/>
        <w:rPr>
          <w:rFonts w:ascii="Times New Roman" w:eastAsia="Times New Roman" w:hAnsi="Times New Roman" w:cs="Times New Roman"/>
          <w:sz w:val="16"/>
          <w:szCs w:val="16"/>
          <w:lang w:eastAsia="ru-RU"/>
        </w:rPr>
      </w:pPr>
    </w:p>
    <w:p w:rsidR="00990B5E" w:rsidRPr="00990B5E" w:rsidRDefault="00990B5E" w:rsidP="00990B5E">
      <w:pPr>
        <w:ind w:firstLine="567"/>
        <w:jc w:val="righ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Приложение</w:t>
      </w:r>
    </w:p>
    <w:p w:rsidR="00990B5E" w:rsidRPr="00990B5E" w:rsidRDefault="00990B5E" w:rsidP="00990B5E">
      <w:pPr>
        <w:ind w:firstLine="567"/>
        <w:jc w:val="righ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УТВЕРЖДЕН</w:t>
      </w:r>
    </w:p>
    <w:p w:rsidR="00990B5E" w:rsidRPr="00990B5E" w:rsidRDefault="00990B5E" w:rsidP="00990B5E">
      <w:pPr>
        <w:autoSpaceDE w:val="0"/>
        <w:autoSpaceDN w:val="0"/>
        <w:adjustRightInd w:val="0"/>
        <w:ind w:firstLine="567"/>
        <w:jc w:val="right"/>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решением Собрания представителей</w:t>
      </w:r>
    </w:p>
    <w:p w:rsidR="00990B5E" w:rsidRPr="00990B5E" w:rsidRDefault="00990B5E" w:rsidP="00990B5E">
      <w:pPr>
        <w:autoSpaceDE w:val="0"/>
        <w:autoSpaceDN w:val="0"/>
        <w:adjustRightInd w:val="0"/>
        <w:ind w:firstLine="567"/>
        <w:jc w:val="right"/>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sz w:val="16"/>
          <w:szCs w:val="16"/>
          <w:lang w:eastAsia="ru-RU"/>
        </w:rPr>
        <w:t xml:space="preserve"> Мокшанского района Пензенской области</w:t>
      </w:r>
    </w:p>
    <w:p w:rsidR="00990B5E" w:rsidRPr="00990B5E" w:rsidRDefault="00990B5E" w:rsidP="00990B5E">
      <w:pPr>
        <w:autoSpaceDE w:val="0"/>
        <w:autoSpaceDN w:val="0"/>
        <w:adjustRightInd w:val="0"/>
        <w:ind w:firstLine="567"/>
        <w:jc w:val="right"/>
        <w:outlineLvl w:val="0"/>
        <w:rPr>
          <w:rFonts w:ascii="Times New Roman" w:eastAsia="Times New Roman" w:hAnsi="Times New Roman" w:cs="Times New Roman"/>
          <w:b/>
          <w:bCs/>
          <w:sz w:val="16"/>
          <w:szCs w:val="16"/>
          <w:lang w:eastAsia="ru-RU"/>
        </w:rPr>
      </w:pPr>
      <w:r w:rsidRPr="00990B5E">
        <w:rPr>
          <w:rFonts w:ascii="Times New Roman" w:eastAsia="Times New Roman" w:hAnsi="Times New Roman" w:cs="Times New Roman"/>
          <w:bCs/>
          <w:sz w:val="16"/>
          <w:szCs w:val="16"/>
          <w:lang w:eastAsia="ru-RU"/>
        </w:rPr>
        <w:t>от 11.03.2026 №</w:t>
      </w:r>
      <w:r w:rsidRPr="00990B5E">
        <w:rPr>
          <w:rFonts w:ascii="Times New Roman" w:eastAsia="Times New Roman" w:hAnsi="Times New Roman" w:cs="Times New Roman"/>
          <w:bCs/>
          <w:i/>
          <w:sz w:val="16"/>
          <w:szCs w:val="16"/>
          <w:lang w:eastAsia="ru-RU"/>
        </w:rPr>
        <w:t xml:space="preserve"> </w:t>
      </w:r>
      <w:r w:rsidRPr="00990B5E">
        <w:rPr>
          <w:rFonts w:ascii="Times New Roman" w:eastAsia="Times New Roman" w:hAnsi="Times New Roman" w:cs="Times New Roman"/>
          <w:bCs/>
          <w:sz w:val="16"/>
          <w:szCs w:val="16"/>
          <w:lang w:eastAsia="ru-RU"/>
        </w:rPr>
        <w:t>770-75/5</w:t>
      </w:r>
    </w:p>
    <w:p w:rsidR="00990B5E" w:rsidRPr="00990B5E" w:rsidRDefault="00990B5E" w:rsidP="00990B5E">
      <w:pPr>
        <w:autoSpaceDE w:val="0"/>
        <w:autoSpaceDN w:val="0"/>
        <w:adjustRightInd w:val="0"/>
        <w:ind w:firstLine="567"/>
        <w:outlineLvl w:val="0"/>
        <w:rPr>
          <w:rFonts w:ascii="Times New Roman" w:eastAsia="Times New Roman" w:hAnsi="Times New Roman" w:cs="Times New Roman"/>
          <w:i/>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 xml:space="preserve">Перечень </w:t>
      </w:r>
    </w:p>
    <w:p w:rsid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r w:rsidRPr="00990B5E">
        <w:rPr>
          <w:rFonts w:ascii="Times New Roman" w:eastAsia="Times New Roman" w:hAnsi="Times New Roman" w:cs="Times New Roman"/>
          <w:b/>
          <w:sz w:val="16"/>
          <w:szCs w:val="16"/>
          <w:lang w:eastAsia="ru-RU"/>
        </w:rPr>
        <w:t>информации о деятельности Собрания представителей Мокшанского района Пензенской области</w:t>
      </w:r>
      <w:r w:rsidRPr="00990B5E">
        <w:rPr>
          <w:rFonts w:ascii="Arial" w:eastAsia="Times New Roman" w:hAnsi="Arial" w:cs="Arial"/>
          <w:sz w:val="16"/>
          <w:szCs w:val="16"/>
          <w:lang w:eastAsia="ru-RU"/>
        </w:rPr>
        <w:t xml:space="preserve"> </w:t>
      </w:r>
      <w:r w:rsidRPr="00990B5E">
        <w:rPr>
          <w:rFonts w:ascii="Times New Roman" w:eastAsia="Times New Roman" w:hAnsi="Times New Roman" w:cs="Times New Roman"/>
          <w:b/>
          <w:sz w:val="16"/>
          <w:szCs w:val="16"/>
          <w:lang w:eastAsia="ru-RU"/>
        </w:rPr>
        <w:t>и</w:t>
      </w:r>
      <w:r w:rsidRPr="00990B5E">
        <w:rPr>
          <w:rFonts w:ascii="Times New Roman" w:eastAsia="Times New Roman" w:hAnsi="Times New Roman" w:cs="Times New Roman"/>
          <w:b/>
          <w:i/>
          <w:sz w:val="16"/>
          <w:szCs w:val="16"/>
          <w:lang w:eastAsia="ru-RU"/>
        </w:rPr>
        <w:t xml:space="preserve"> </w:t>
      </w:r>
      <w:r w:rsidRPr="00990B5E">
        <w:rPr>
          <w:rFonts w:ascii="Times New Roman" w:eastAsia="Times New Roman" w:hAnsi="Times New Roman" w:cs="Times New Roman"/>
          <w:b/>
          <w:sz w:val="16"/>
          <w:szCs w:val="16"/>
          <w:lang w:eastAsia="ru-RU"/>
        </w:rPr>
        <w:t xml:space="preserve">порядок осуществления </w:t>
      </w:r>
      <w:proofErr w:type="gramStart"/>
      <w:r w:rsidRPr="00990B5E">
        <w:rPr>
          <w:rFonts w:ascii="Times New Roman" w:eastAsia="Times New Roman" w:hAnsi="Times New Roman" w:cs="Times New Roman"/>
          <w:b/>
          <w:sz w:val="16"/>
          <w:szCs w:val="16"/>
          <w:lang w:eastAsia="ru-RU"/>
        </w:rPr>
        <w:t>контроля за</w:t>
      </w:r>
      <w:proofErr w:type="gramEnd"/>
      <w:r w:rsidRPr="00990B5E">
        <w:rPr>
          <w:rFonts w:ascii="Times New Roman" w:eastAsia="Times New Roman" w:hAnsi="Times New Roman" w:cs="Times New Roman"/>
          <w:b/>
          <w:sz w:val="16"/>
          <w:szCs w:val="16"/>
          <w:lang w:eastAsia="ru-RU"/>
        </w:rPr>
        <w:t xml:space="preserve"> обеспечением доступа к информации о деятельности</w:t>
      </w:r>
      <w:r w:rsidRPr="00990B5E">
        <w:rPr>
          <w:rFonts w:ascii="Arial" w:eastAsia="Times New Roman" w:hAnsi="Arial" w:cs="Arial"/>
          <w:sz w:val="16"/>
          <w:szCs w:val="16"/>
          <w:lang w:eastAsia="ru-RU"/>
        </w:rPr>
        <w:t xml:space="preserve"> </w:t>
      </w:r>
      <w:r w:rsidRPr="00990B5E">
        <w:rPr>
          <w:rFonts w:ascii="Times New Roman" w:eastAsia="Times New Roman" w:hAnsi="Times New Roman" w:cs="Times New Roman"/>
          <w:b/>
          <w:sz w:val="16"/>
          <w:szCs w:val="16"/>
          <w:lang w:eastAsia="ru-RU"/>
        </w:rPr>
        <w:t xml:space="preserve">Собрания представителей </w:t>
      </w:r>
    </w:p>
    <w:p w:rsidR="00990B5E" w:rsidRPr="00990B5E" w:rsidRDefault="00990B5E" w:rsidP="00990B5E">
      <w:pPr>
        <w:autoSpaceDE w:val="0"/>
        <w:autoSpaceDN w:val="0"/>
        <w:adjustRightInd w:val="0"/>
        <w:ind w:firstLine="567"/>
        <w:jc w:val="center"/>
        <w:rPr>
          <w:rFonts w:ascii="Times New Roman" w:eastAsia="Times New Roman" w:hAnsi="Times New Roman" w:cs="Times New Roman"/>
          <w:i/>
          <w:sz w:val="16"/>
          <w:szCs w:val="16"/>
          <w:lang w:eastAsia="ru-RU"/>
        </w:rPr>
      </w:pPr>
      <w:r w:rsidRPr="00990B5E">
        <w:rPr>
          <w:rFonts w:ascii="Times New Roman" w:eastAsia="Times New Roman" w:hAnsi="Times New Roman" w:cs="Times New Roman"/>
          <w:b/>
          <w:sz w:val="16"/>
          <w:szCs w:val="16"/>
          <w:lang w:eastAsia="ru-RU"/>
        </w:rPr>
        <w:t>Мокшанского района Пензенской области</w:t>
      </w:r>
    </w:p>
    <w:p w:rsidR="00990B5E" w:rsidRPr="00990B5E" w:rsidRDefault="00990B5E" w:rsidP="00990B5E">
      <w:pPr>
        <w:autoSpaceDE w:val="0"/>
        <w:autoSpaceDN w:val="0"/>
        <w:adjustRightInd w:val="0"/>
        <w:ind w:firstLine="567"/>
        <w:jc w:val="center"/>
        <w:rPr>
          <w:rFonts w:ascii="Times New Roman" w:eastAsia="Times New Roman" w:hAnsi="Times New Roman" w:cs="Times New Roman"/>
          <w:b/>
          <w:sz w:val="16"/>
          <w:szCs w:val="16"/>
          <w:lang w:eastAsia="ru-RU"/>
        </w:rPr>
      </w:pPr>
    </w:p>
    <w:p w:rsidR="00990B5E" w:rsidRPr="00990B5E" w:rsidRDefault="00990B5E" w:rsidP="00990B5E">
      <w:pPr>
        <w:autoSpaceDE w:val="0"/>
        <w:autoSpaceDN w:val="0"/>
        <w:adjustRightInd w:val="0"/>
        <w:ind w:firstLine="567"/>
        <w:jc w:val="center"/>
        <w:rPr>
          <w:rFonts w:ascii="Times New Roman" w:eastAsia="Times New Roman" w:hAnsi="Times New Roman" w:cs="Times New Roman"/>
          <w:sz w:val="16"/>
          <w:szCs w:val="16"/>
          <w:lang w:eastAsia="ru-RU"/>
        </w:rPr>
      </w:pPr>
      <w:r w:rsidRPr="00990B5E">
        <w:rPr>
          <w:rFonts w:ascii="Times New Roman" w:eastAsia="Times New Roman" w:hAnsi="Times New Roman" w:cs="Times New Roman"/>
          <w:b/>
          <w:sz w:val="16"/>
          <w:szCs w:val="16"/>
          <w:lang w:eastAsia="ru-RU"/>
        </w:rPr>
        <w:t>1. Перечень информации о деятельности Собрания представителей Мокшанского района Пензенской области</w:t>
      </w:r>
    </w:p>
    <w:p w:rsidR="00990B5E" w:rsidRPr="00990B5E" w:rsidRDefault="00990B5E" w:rsidP="00990B5E">
      <w:pPr>
        <w:autoSpaceDE w:val="0"/>
        <w:autoSpaceDN w:val="0"/>
        <w:adjustRightInd w:val="0"/>
        <w:spacing w:before="12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1.1. Собрание представителей Мокшанского района Пензенской области (далее – Собрание представителей)</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на официальном сайте администрации Мокшанского района Пензенской области в сети «Интернет» (далее – официальный сайт) размещает следующую информацию:</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 общую информацию о Собрании представителей, в том числе:</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а) наименование и структуру Собрания представителей, почтовый адрес, адрес электронной почты </w:t>
      </w:r>
      <w:r w:rsidRPr="00990B5E">
        <w:rPr>
          <w:rFonts w:ascii="Times New Roman" w:eastAsia="Times New Roman" w:hAnsi="Times New Roman" w:cs="Times New Roman"/>
          <w:i/>
          <w:sz w:val="16"/>
          <w:szCs w:val="16"/>
          <w:lang w:eastAsia="ru-RU"/>
        </w:rPr>
        <w:t>(при наличии)</w:t>
      </w:r>
      <w:r w:rsidRPr="00990B5E">
        <w:rPr>
          <w:rFonts w:ascii="Times New Roman" w:eastAsia="Times New Roman" w:hAnsi="Times New Roman" w:cs="Times New Roman"/>
          <w:sz w:val="16"/>
          <w:szCs w:val="16"/>
          <w:lang w:eastAsia="ru-RU"/>
        </w:rPr>
        <w:t>, номер телефона;</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б) сведения о полномочиях Собрания представителей, задачах и функциях, а также перечень законов и иных нормативных правовых актов, определяющих эти полномочия, задачи и функции;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в) перечень подведомственных организаций </w:t>
      </w:r>
      <w:r w:rsidRPr="00990B5E">
        <w:rPr>
          <w:rFonts w:ascii="Times New Roman" w:eastAsia="Times New Roman" w:hAnsi="Times New Roman" w:cs="Times New Roman"/>
          <w:i/>
          <w:sz w:val="16"/>
          <w:szCs w:val="16"/>
          <w:lang w:eastAsia="ru-RU"/>
        </w:rPr>
        <w:t>(при наличии)</w:t>
      </w:r>
      <w:r w:rsidRPr="00990B5E">
        <w:rPr>
          <w:rFonts w:ascii="Times New Roman" w:eastAsia="Times New Roman" w:hAnsi="Times New Roman" w:cs="Times New Roman"/>
          <w:sz w:val="16"/>
          <w:szCs w:val="16"/>
          <w:lang w:eastAsia="ru-RU"/>
        </w:rPr>
        <w:t xml:space="preserve">, сведения об их задачах и функциях, а также почтовые адреса, адреса электронной почты </w:t>
      </w:r>
      <w:r w:rsidRPr="00990B5E">
        <w:rPr>
          <w:rFonts w:ascii="Times New Roman" w:eastAsia="Times New Roman" w:hAnsi="Times New Roman" w:cs="Times New Roman"/>
          <w:i/>
          <w:sz w:val="16"/>
          <w:szCs w:val="16"/>
          <w:lang w:eastAsia="ru-RU"/>
        </w:rPr>
        <w:t>(при наличии)</w:t>
      </w:r>
      <w:r w:rsidRPr="00990B5E">
        <w:rPr>
          <w:rFonts w:ascii="Times New Roman" w:eastAsia="Times New Roman" w:hAnsi="Times New Roman" w:cs="Times New Roman"/>
          <w:sz w:val="16"/>
          <w:szCs w:val="16"/>
          <w:lang w:eastAsia="ru-RU"/>
        </w:rPr>
        <w:t xml:space="preserve">, номера телефонов справочных служб подведомственных организаций, информацию об официальных сайтах и официальных страницах подведомственных организаций </w:t>
      </w:r>
      <w:r w:rsidRPr="00990B5E">
        <w:rPr>
          <w:rFonts w:ascii="Times New Roman" w:eastAsia="Times New Roman" w:hAnsi="Times New Roman" w:cs="Times New Roman"/>
          <w:i/>
          <w:sz w:val="16"/>
          <w:szCs w:val="16"/>
          <w:lang w:eastAsia="ru-RU"/>
        </w:rPr>
        <w:t>(при наличии)</w:t>
      </w:r>
      <w:r w:rsidRPr="00990B5E">
        <w:rPr>
          <w:rFonts w:ascii="Times New Roman" w:eastAsia="Times New Roman" w:hAnsi="Times New Roman" w:cs="Times New Roman"/>
          <w:sz w:val="16"/>
          <w:szCs w:val="16"/>
          <w:lang w:eastAsia="ru-RU"/>
        </w:rPr>
        <w:t xml:space="preserve"> с электронными адресами официальных сайтов и указателями данных страниц в сети «Интернет»;</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г) сведения о руководителе  Собрания представителей (фамилии, имена, отчества </w:t>
      </w:r>
      <w:r w:rsidRPr="00990B5E">
        <w:rPr>
          <w:rFonts w:ascii="Times New Roman" w:eastAsia="Times New Roman" w:hAnsi="Times New Roman" w:cs="Times New Roman"/>
          <w:i/>
          <w:sz w:val="16"/>
          <w:szCs w:val="16"/>
          <w:lang w:eastAsia="ru-RU"/>
        </w:rPr>
        <w:t>(при наличии)</w:t>
      </w:r>
      <w:r w:rsidRPr="00990B5E">
        <w:rPr>
          <w:rFonts w:ascii="Times New Roman" w:eastAsia="Times New Roman" w:hAnsi="Times New Roman" w:cs="Times New Roman"/>
          <w:sz w:val="16"/>
          <w:szCs w:val="16"/>
          <w:lang w:eastAsia="ru-RU"/>
        </w:rPr>
        <w:t>, а также при его согласии иные сведения о нем);</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д) перечни информационных систем, банков данных, реестров, регистров, находящихся в ведении Собрания представителей, подведомственных организаций;</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е) сведения о средствах массовой информации, учрежденных Собранием представителей</w:t>
      </w:r>
      <w:r w:rsidRPr="00990B5E">
        <w:rPr>
          <w:rFonts w:ascii="Times New Roman" w:eastAsia="Times New Roman" w:hAnsi="Times New Roman" w:cs="Times New Roman"/>
          <w:i/>
          <w:sz w:val="16"/>
          <w:szCs w:val="16"/>
          <w:lang w:eastAsia="ru-RU"/>
        </w:rPr>
        <w:t xml:space="preserve"> (при наличии)</w:t>
      </w:r>
      <w:r w:rsidRPr="00990B5E">
        <w:rPr>
          <w:rFonts w:ascii="Times New Roman" w:eastAsia="Times New Roman" w:hAnsi="Times New Roman" w:cs="Times New Roman"/>
          <w:sz w:val="16"/>
          <w:szCs w:val="16"/>
          <w:lang w:eastAsia="ru-RU"/>
        </w:rPr>
        <w:t>;</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ж) информацию об официальных страницах Собрания представителей</w:t>
      </w:r>
      <w:r w:rsidRPr="00990B5E">
        <w:rPr>
          <w:rFonts w:ascii="Times New Roman" w:eastAsia="Times New Roman" w:hAnsi="Times New Roman" w:cs="Times New Roman"/>
          <w:i/>
          <w:sz w:val="16"/>
          <w:szCs w:val="16"/>
          <w:lang w:eastAsia="ru-RU"/>
        </w:rPr>
        <w:t xml:space="preserve"> (при наличии)</w:t>
      </w:r>
      <w:r w:rsidRPr="00990B5E">
        <w:rPr>
          <w:rFonts w:ascii="Times New Roman" w:eastAsia="Times New Roman" w:hAnsi="Times New Roman" w:cs="Times New Roman"/>
          <w:sz w:val="16"/>
          <w:szCs w:val="16"/>
          <w:lang w:eastAsia="ru-RU"/>
        </w:rPr>
        <w:t xml:space="preserve"> с указателями данных страниц в сети «Интернет»;</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0B5E">
        <w:rPr>
          <w:rFonts w:ascii="Times New Roman" w:eastAsia="Times New Roman" w:hAnsi="Times New Roman" w:cs="Times New Roman"/>
          <w:sz w:val="16"/>
          <w:szCs w:val="16"/>
          <w:lang w:eastAsia="ru-RU"/>
        </w:rPr>
        <w:t>з) информацию о проводимых Собранием представителей опросах и иных мероприятиях, связанных с выявлением мнения граждан (физических лиц), материалы по вопросам, которые выносятся Собранием представителей на публичное слушание и (или) общественное обсуждение, и результаты публичных слушаний или общественных обсуждений, а также информацию о способах направления гражданами (физическими лицами) своих предложений в электронной форме;</w:t>
      </w:r>
      <w:proofErr w:type="gramEnd"/>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0B5E">
        <w:rPr>
          <w:rFonts w:ascii="Times New Roman" w:eastAsia="Times New Roman" w:hAnsi="Times New Roman" w:cs="Times New Roman"/>
          <w:sz w:val="16"/>
          <w:szCs w:val="16"/>
          <w:lang w:eastAsia="ru-RU"/>
        </w:rPr>
        <w:lastRenderedPageBreak/>
        <w:t>и) информацию о проводимых Собранием представителей  публичных слушаниях и общественных обсуждениях с использованием федеральной государственной информационной системой «Единый портал государственных и муниципальных услуг (функций)»;</w:t>
      </w:r>
      <w:proofErr w:type="gramEnd"/>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2) информацию о нормотворческой деятельности Собрания представителей, в том числе:</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а) муниципальные нормативные правовые акты, изданные Собранием представителей,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муниципальных нормативных правовых актов в случаях, установленных законодательством Российской Федерации;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б) тексты проектов законодательных и иных нормативных правовых актов, внесенных в Законодательное Собрание Пензенской области, тексты проектов муниципальных правовых актов, внесенных в Собрание представителей;</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в) установленные формы обращений, заявлений и иных документов, принимаемых Собранием представителей к рассмотрению в соответствии с законами и иными нормативными правовыми актами, муниципальными правовыми актами Мокшанского района Пензенской области;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г) порядок обжалования муниципальных правовых актов Собрания представителей</w:t>
      </w:r>
      <w:r w:rsidRPr="00990B5E">
        <w:rPr>
          <w:rFonts w:ascii="Times New Roman" w:eastAsia="Times New Roman" w:hAnsi="Times New Roman" w:cs="Times New Roman"/>
          <w:i/>
          <w:sz w:val="16"/>
          <w:szCs w:val="16"/>
          <w:lang w:eastAsia="ru-RU"/>
        </w:rPr>
        <w:t>;</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3) информацию об участии Собрания представителей в целевых и иных программах, а также о мероприятиях, проводимых Собранием </w:t>
      </w:r>
      <w:proofErr w:type="gramStart"/>
      <w:r w:rsidRPr="00990B5E">
        <w:rPr>
          <w:rFonts w:ascii="Times New Roman" w:eastAsia="Times New Roman" w:hAnsi="Times New Roman" w:cs="Times New Roman"/>
          <w:sz w:val="16"/>
          <w:szCs w:val="16"/>
          <w:lang w:eastAsia="ru-RU"/>
        </w:rPr>
        <w:t>представителей</w:t>
      </w:r>
      <w:proofErr w:type="gramEnd"/>
      <w:r w:rsidRPr="00990B5E">
        <w:rPr>
          <w:rFonts w:ascii="Times New Roman" w:eastAsia="Times New Roman" w:hAnsi="Times New Roman" w:cs="Times New Roman"/>
          <w:sz w:val="16"/>
          <w:szCs w:val="16"/>
          <w:lang w:eastAsia="ru-RU"/>
        </w:rPr>
        <w:t xml:space="preserve"> в том числе сведения об официальных визитах и о рабочих поездках руководителя и официальных делегаций Собрания представителей;</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0B5E">
        <w:rPr>
          <w:rFonts w:ascii="Times New Roman" w:eastAsia="Times New Roman" w:hAnsi="Times New Roman" w:cs="Times New Roman"/>
          <w:sz w:val="16"/>
          <w:szCs w:val="16"/>
          <w:lang w:eastAsia="ru-RU"/>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Собранием представителей до сведения граждан и организаций в соответствии с федеральными законами, законами Пензенской области;</w:t>
      </w:r>
      <w:proofErr w:type="gramEnd"/>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5) информацию о результатах проверок, проведенных Собранием представителей, подведомственными организациями в пределах их полномочий, а также о результатах проверок, проведенных в Собрание представителей, подведомственных организациях;</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6) тексты и (или) видеозаписи официальных выступлений и заявлений руководителя Собрания представителей;</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7) статистическую информацию о деятельности Собрания представителей, в том числе:</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Собрания представителей;</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б)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8) информацию о работе Собрания представителей</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б) фамилию, имя и отчество </w:t>
      </w:r>
      <w:r w:rsidRPr="00990B5E">
        <w:rPr>
          <w:rFonts w:ascii="Times New Roman" w:eastAsia="Times New Roman" w:hAnsi="Times New Roman" w:cs="Times New Roman"/>
          <w:i/>
          <w:sz w:val="16"/>
          <w:szCs w:val="16"/>
          <w:lang w:eastAsia="ru-RU"/>
        </w:rPr>
        <w:t>(при наличии)</w:t>
      </w:r>
      <w:r w:rsidRPr="00990B5E">
        <w:rPr>
          <w:rFonts w:ascii="Times New Roman" w:eastAsia="Times New Roman" w:hAnsi="Times New Roman" w:cs="Times New Roman"/>
          <w:sz w:val="16"/>
          <w:szCs w:val="16"/>
          <w:lang w:eastAsia="ru-RU"/>
        </w:rPr>
        <w:t xml:space="preserve">  должностного лица, к полномочиям которого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в) 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1.2. Собрание представителей наряду с информацией, указанной в пункте 1.1. и относящейся к деятельности Собрания представителей, может размещать на официальном сайте иную информацию о своей деятельности с учетом требований Федерального закона «Об обеспечении доступа к информации о деятельности государственных органов и органов местного самоуправления».</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1.3. В целях обеспечения права неограниченного круга лиц на доступ к информации, указанной в пункте 1.1. настоящего раздела, организованы пункты подключения к информационно-телекоммуникационной сети «Интернет» в следующих, доступных для пользователей информацией, местах:</w:t>
      </w:r>
      <w:r w:rsidRPr="00990B5E">
        <w:rPr>
          <w:rFonts w:ascii="Times New Roman" w:eastAsia="Times New Roman" w:hAnsi="Times New Roman" w:cs="Times New Roman"/>
          <w:sz w:val="16"/>
          <w:szCs w:val="16"/>
          <w:vertAlign w:val="superscript"/>
          <w:lang w:eastAsia="ru-RU"/>
        </w:rPr>
        <w:t xml:space="preserve"> </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в муниципальном учреждении культуры «</w:t>
      </w:r>
      <w:proofErr w:type="spellStart"/>
      <w:r w:rsidRPr="00990B5E">
        <w:rPr>
          <w:rFonts w:ascii="Times New Roman" w:eastAsia="Times New Roman" w:hAnsi="Times New Roman" w:cs="Times New Roman"/>
          <w:sz w:val="16"/>
          <w:szCs w:val="16"/>
          <w:lang w:eastAsia="ru-RU"/>
        </w:rPr>
        <w:t>Мокшанская</w:t>
      </w:r>
      <w:proofErr w:type="spellEnd"/>
      <w:r>
        <w:rPr>
          <w:rFonts w:ascii="Times New Roman" w:eastAsia="Times New Roman" w:hAnsi="Times New Roman" w:cs="Times New Roman"/>
          <w:sz w:val="16"/>
          <w:szCs w:val="16"/>
          <w:lang w:eastAsia="ru-RU"/>
        </w:rPr>
        <w:t xml:space="preserve"> </w:t>
      </w:r>
      <w:r w:rsidRPr="00990B5E">
        <w:rPr>
          <w:rFonts w:ascii="Times New Roman" w:eastAsia="Times New Roman" w:hAnsi="Times New Roman" w:cs="Times New Roman"/>
          <w:sz w:val="16"/>
          <w:szCs w:val="16"/>
          <w:lang w:eastAsia="ru-RU"/>
        </w:rPr>
        <w:t xml:space="preserve"> </w:t>
      </w:r>
      <w:proofErr w:type="spellStart"/>
      <w:r w:rsidRPr="00990B5E">
        <w:rPr>
          <w:rFonts w:ascii="Times New Roman" w:eastAsia="Times New Roman" w:hAnsi="Times New Roman" w:cs="Times New Roman"/>
          <w:sz w:val="16"/>
          <w:szCs w:val="16"/>
          <w:lang w:eastAsia="ru-RU"/>
        </w:rPr>
        <w:t>межпоселенческая</w:t>
      </w:r>
      <w:proofErr w:type="spellEnd"/>
      <w:r w:rsidRPr="00990B5E">
        <w:rPr>
          <w:rFonts w:ascii="Times New Roman" w:eastAsia="Times New Roman" w:hAnsi="Times New Roman" w:cs="Times New Roman"/>
          <w:sz w:val="16"/>
          <w:szCs w:val="16"/>
          <w:lang w:eastAsia="ru-RU"/>
        </w:rPr>
        <w:t xml:space="preserve"> центральная районная библиотека», расположенном по адресу: Пензенская область, </w:t>
      </w:r>
      <w:proofErr w:type="spellStart"/>
      <w:r w:rsidRPr="00990B5E">
        <w:rPr>
          <w:rFonts w:ascii="Times New Roman" w:eastAsia="Times New Roman" w:hAnsi="Times New Roman" w:cs="Times New Roman"/>
          <w:sz w:val="16"/>
          <w:szCs w:val="16"/>
          <w:lang w:eastAsia="ru-RU"/>
        </w:rPr>
        <w:t>Мокшанский</w:t>
      </w:r>
      <w:proofErr w:type="spellEnd"/>
      <w:r w:rsidRPr="00990B5E">
        <w:rPr>
          <w:rFonts w:ascii="Times New Roman" w:eastAsia="Times New Roman" w:hAnsi="Times New Roman" w:cs="Times New Roman"/>
          <w:sz w:val="16"/>
          <w:szCs w:val="16"/>
          <w:lang w:eastAsia="ru-RU"/>
        </w:rPr>
        <w:t xml:space="preserve"> район, </w:t>
      </w:r>
      <w:proofErr w:type="spellStart"/>
      <w:r w:rsidRPr="00990B5E">
        <w:rPr>
          <w:rFonts w:ascii="Times New Roman" w:eastAsia="Times New Roman" w:hAnsi="Times New Roman" w:cs="Times New Roman"/>
          <w:sz w:val="16"/>
          <w:szCs w:val="16"/>
          <w:lang w:eastAsia="ru-RU"/>
        </w:rPr>
        <w:t>р.п</w:t>
      </w:r>
      <w:proofErr w:type="spellEnd"/>
      <w:r w:rsidRPr="00990B5E">
        <w:rPr>
          <w:rFonts w:ascii="Times New Roman" w:eastAsia="Times New Roman" w:hAnsi="Times New Roman" w:cs="Times New Roman"/>
          <w:sz w:val="16"/>
          <w:szCs w:val="16"/>
          <w:lang w:eastAsia="ru-RU"/>
        </w:rPr>
        <w:t xml:space="preserve">. Мокшан, </w:t>
      </w:r>
      <w:proofErr w:type="spellStart"/>
      <w:r w:rsidRPr="00990B5E">
        <w:rPr>
          <w:rFonts w:ascii="Times New Roman" w:eastAsia="Times New Roman" w:hAnsi="Times New Roman" w:cs="Times New Roman"/>
          <w:sz w:val="16"/>
          <w:szCs w:val="16"/>
          <w:lang w:eastAsia="ru-RU"/>
        </w:rPr>
        <w:t>ул</w:t>
      </w:r>
      <w:proofErr w:type="gramStart"/>
      <w:r w:rsidRPr="00990B5E">
        <w:rPr>
          <w:rFonts w:ascii="Times New Roman" w:eastAsia="Times New Roman" w:hAnsi="Times New Roman" w:cs="Times New Roman"/>
          <w:sz w:val="16"/>
          <w:szCs w:val="16"/>
          <w:lang w:eastAsia="ru-RU"/>
        </w:rPr>
        <w:t>.С</w:t>
      </w:r>
      <w:proofErr w:type="gramEnd"/>
      <w:r w:rsidRPr="00990B5E">
        <w:rPr>
          <w:rFonts w:ascii="Times New Roman" w:eastAsia="Times New Roman" w:hAnsi="Times New Roman" w:cs="Times New Roman"/>
          <w:sz w:val="16"/>
          <w:szCs w:val="16"/>
          <w:lang w:eastAsia="ru-RU"/>
        </w:rPr>
        <w:t>адовая</w:t>
      </w:r>
      <w:proofErr w:type="spellEnd"/>
      <w:r w:rsidRPr="00990B5E">
        <w:rPr>
          <w:rFonts w:ascii="Times New Roman" w:eastAsia="Times New Roman" w:hAnsi="Times New Roman" w:cs="Times New Roman"/>
          <w:sz w:val="16"/>
          <w:szCs w:val="16"/>
          <w:lang w:eastAsia="ru-RU"/>
        </w:rPr>
        <w:t>, 3.</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1.4. Информация о деятельности Собрания представителей размещается на официальном сайте по мере ее поступления и обновляется</w:t>
      </w:r>
      <w:r w:rsidRPr="00990B5E">
        <w:rPr>
          <w:rFonts w:ascii="Times New Roman" w:eastAsia="Times New Roman" w:hAnsi="Times New Roman" w:cs="Times New Roman"/>
          <w:i/>
          <w:sz w:val="16"/>
          <w:szCs w:val="16"/>
          <w:lang w:eastAsia="ru-RU"/>
        </w:rPr>
        <w:t xml:space="preserve"> </w:t>
      </w:r>
      <w:r w:rsidRPr="00990B5E">
        <w:rPr>
          <w:rFonts w:ascii="Times New Roman" w:eastAsia="Times New Roman" w:hAnsi="Times New Roman" w:cs="Times New Roman"/>
          <w:sz w:val="16"/>
          <w:szCs w:val="16"/>
          <w:lang w:eastAsia="ru-RU"/>
        </w:rPr>
        <w:t xml:space="preserve">по мере ее изменения в сроки, установленные положениями федеральных законов и принятых в соответствии с ними нормативных правовых актов, исходя из соблюдения принципа актуальности и достоверности информации, содержащейся в наборе данных. </w:t>
      </w: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1.5. Сроки размещения и обновления информации о деятельности Собрания представителей должны обеспечивать своевременность реализации и защиты пользователями информации своих прав, свобод и законных интересов.</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p>
    <w:p w:rsidR="00990B5E" w:rsidRPr="00990B5E" w:rsidRDefault="00990B5E" w:rsidP="00990B5E">
      <w:pPr>
        <w:autoSpaceDE w:val="0"/>
        <w:autoSpaceDN w:val="0"/>
        <w:adjustRightInd w:val="0"/>
        <w:ind w:firstLine="567"/>
        <w:jc w:val="center"/>
        <w:outlineLvl w:val="1"/>
        <w:rPr>
          <w:rFonts w:ascii="Times New Roman" w:eastAsia="Times New Roman" w:hAnsi="Times New Roman" w:cs="Times New Roman"/>
          <w:b/>
          <w:bCs/>
          <w:i/>
          <w:sz w:val="16"/>
          <w:szCs w:val="16"/>
          <w:lang w:eastAsia="ru-RU"/>
        </w:rPr>
      </w:pPr>
      <w:r w:rsidRPr="00990B5E">
        <w:rPr>
          <w:rFonts w:ascii="Times New Roman" w:eastAsia="Times New Roman" w:hAnsi="Times New Roman" w:cs="Times New Roman"/>
          <w:b/>
          <w:sz w:val="16"/>
          <w:szCs w:val="16"/>
          <w:lang w:eastAsia="ru-RU"/>
        </w:rPr>
        <w:t xml:space="preserve">2. </w:t>
      </w:r>
      <w:proofErr w:type="gramStart"/>
      <w:r w:rsidRPr="00990B5E">
        <w:rPr>
          <w:rFonts w:ascii="Times New Roman" w:eastAsia="Times New Roman" w:hAnsi="Times New Roman" w:cs="Times New Roman"/>
          <w:b/>
          <w:bCs/>
          <w:sz w:val="16"/>
          <w:szCs w:val="16"/>
          <w:lang w:eastAsia="ru-RU"/>
        </w:rPr>
        <w:t>Контроль за</w:t>
      </w:r>
      <w:proofErr w:type="gramEnd"/>
      <w:r w:rsidRPr="00990B5E">
        <w:rPr>
          <w:rFonts w:ascii="Times New Roman" w:eastAsia="Times New Roman" w:hAnsi="Times New Roman" w:cs="Times New Roman"/>
          <w:b/>
          <w:bCs/>
          <w:sz w:val="16"/>
          <w:szCs w:val="16"/>
          <w:lang w:eastAsia="ru-RU"/>
        </w:rPr>
        <w:t xml:space="preserve"> обеспечением доступа к информации о деятельности </w:t>
      </w:r>
      <w:r w:rsidRPr="00990B5E">
        <w:rPr>
          <w:rFonts w:ascii="Times New Roman" w:eastAsia="Times New Roman" w:hAnsi="Times New Roman" w:cs="Times New Roman"/>
          <w:b/>
          <w:sz w:val="16"/>
          <w:szCs w:val="16"/>
          <w:lang w:eastAsia="ru-RU"/>
        </w:rPr>
        <w:t>Собрания представителей</w:t>
      </w:r>
      <w:r w:rsidRPr="00990B5E">
        <w:rPr>
          <w:rFonts w:ascii="Times New Roman" w:eastAsia="Times New Roman" w:hAnsi="Times New Roman" w:cs="Times New Roman"/>
          <w:b/>
          <w:bCs/>
          <w:i/>
          <w:sz w:val="16"/>
          <w:szCs w:val="16"/>
          <w:lang w:eastAsia="ru-RU"/>
        </w:rPr>
        <w:t>.</w:t>
      </w:r>
    </w:p>
    <w:p w:rsidR="00990B5E" w:rsidRPr="00990B5E" w:rsidRDefault="00990B5E" w:rsidP="00990B5E">
      <w:pPr>
        <w:autoSpaceDE w:val="0"/>
        <w:autoSpaceDN w:val="0"/>
        <w:adjustRightInd w:val="0"/>
        <w:ind w:firstLine="567"/>
        <w:rPr>
          <w:rFonts w:ascii="Times New Roman" w:eastAsia="Times New Roman" w:hAnsi="Times New Roman" w:cs="Times New Roman"/>
          <w:bCs/>
          <w:sz w:val="16"/>
          <w:szCs w:val="16"/>
          <w:lang w:eastAsia="ru-RU"/>
        </w:rPr>
      </w:pPr>
    </w:p>
    <w:p w:rsidR="00990B5E" w:rsidRPr="00990B5E" w:rsidRDefault="00990B5E" w:rsidP="00990B5E">
      <w:pPr>
        <w:autoSpaceDE w:val="0"/>
        <w:autoSpaceDN w:val="0"/>
        <w:adjustRightInd w:val="0"/>
        <w:ind w:firstLine="567"/>
        <w:rPr>
          <w:rFonts w:ascii="Times New Roman" w:eastAsia="Times New Roman" w:hAnsi="Times New Roman" w:cs="Times New Roman"/>
          <w:sz w:val="16"/>
          <w:szCs w:val="16"/>
          <w:lang w:eastAsia="ru-RU"/>
        </w:rPr>
      </w:pPr>
      <w:r w:rsidRPr="00990B5E">
        <w:rPr>
          <w:rFonts w:ascii="Times New Roman" w:eastAsia="Times New Roman" w:hAnsi="Times New Roman" w:cs="Times New Roman"/>
          <w:bCs/>
          <w:sz w:val="16"/>
          <w:szCs w:val="16"/>
          <w:lang w:eastAsia="ru-RU"/>
        </w:rPr>
        <w:t xml:space="preserve">2.1. </w:t>
      </w:r>
      <w:proofErr w:type="gramStart"/>
      <w:r w:rsidRPr="00990B5E">
        <w:rPr>
          <w:rFonts w:ascii="Times New Roman" w:eastAsia="Times New Roman" w:hAnsi="Times New Roman" w:cs="Times New Roman"/>
          <w:bCs/>
          <w:sz w:val="16"/>
          <w:szCs w:val="16"/>
          <w:lang w:eastAsia="ru-RU"/>
        </w:rPr>
        <w:t>Контроль за</w:t>
      </w:r>
      <w:proofErr w:type="gramEnd"/>
      <w:r w:rsidRPr="00990B5E">
        <w:rPr>
          <w:rFonts w:ascii="Times New Roman" w:eastAsia="Times New Roman" w:hAnsi="Times New Roman" w:cs="Times New Roman"/>
          <w:bCs/>
          <w:sz w:val="16"/>
          <w:szCs w:val="16"/>
          <w:lang w:eastAsia="ru-RU"/>
        </w:rPr>
        <w:t xml:space="preserve"> обеспечением доступа к информации о деятельности </w:t>
      </w:r>
      <w:r w:rsidRPr="00990B5E">
        <w:rPr>
          <w:rFonts w:ascii="Times New Roman" w:eastAsia="Times New Roman" w:hAnsi="Times New Roman" w:cs="Times New Roman"/>
          <w:sz w:val="16"/>
          <w:szCs w:val="16"/>
          <w:lang w:eastAsia="ru-RU"/>
        </w:rPr>
        <w:t>Собрания представителей</w:t>
      </w:r>
      <w:r w:rsidRPr="00990B5E">
        <w:rPr>
          <w:rFonts w:ascii="Times New Roman" w:eastAsia="Times New Roman" w:hAnsi="Times New Roman" w:cs="Times New Roman"/>
          <w:bCs/>
          <w:sz w:val="16"/>
          <w:szCs w:val="16"/>
          <w:lang w:eastAsia="ru-RU"/>
        </w:rPr>
        <w:t xml:space="preserve"> осуществляет председатель Собрания представителей Мокшанского района Пензенской области</w:t>
      </w:r>
      <w:r w:rsidRPr="00990B5E">
        <w:rPr>
          <w:rFonts w:ascii="Times New Roman" w:eastAsia="Times New Roman" w:hAnsi="Times New Roman" w:cs="Times New Roman"/>
          <w:sz w:val="16"/>
          <w:szCs w:val="16"/>
          <w:lang w:eastAsia="ru-RU"/>
        </w:rPr>
        <w:t xml:space="preserve">. </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xml:space="preserve">2.2. </w:t>
      </w:r>
      <w:proofErr w:type="gramStart"/>
      <w:r w:rsidRPr="00990B5E">
        <w:rPr>
          <w:rFonts w:ascii="Times New Roman" w:eastAsia="Times New Roman" w:hAnsi="Times New Roman" w:cs="Times New Roman"/>
          <w:sz w:val="16"/>
          <w:szCs w:val="16"/>
          <w:lang w:eastAsia="ru-RU"/>
        </w:rPr>
        <w:t>Контроль за</w:t>
      </w:r>
      <w:proofErr w:type="gramEnd"/>
      <w:r w:rsidRPr="00990B5E">
        <w:rPr>
          <w:rFonts w:ascii="Times New Roman" w:eastAsia="Times New Roman" w:hAnsi="Times New Roman" w:cs="Times New Roman"/>
          <w:sz w:val="16"/>
          <w:szCs w:val="16"/>
          <w:lang w:eastAsia="ru-RU"/>
        </w:rPr>
        <w:t xml:space="preserve"> обеспечением доступа к информации о деятельности Собрания представителей осуществляется по следующим критериям:</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своевременность предоставления информации о деятельности Собрания представителей;</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актуальность предоставляемой информации о деятельности Собрания представителей;</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полнота предоставляемой информации о деятельности Собрания представителей;</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 соблюдение требований федерального и регионального законодательства при организации доступа к информации о деятельности Собрания представителей.</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r w:rsidRPr="00990B5E">
        <w:rPr>
          <w:rFonts w:ascii="Times New Roman" w:eastAsia="Times New Roman" w:hAnsi="Times New Roman" w:cs="Times New Roman"/>
          <w:sz w:val="16"/>
          <w:szCs w:val="16"/>
          <w:lang w:eastAsia="ru-RU"/>
        </w:rPr>
        <w:t>2.</w:t>
      </w:r>
      <w:r w:rsidR="00330EAE">
        <w:rPr>
          <w:rFonts w:ascii="Times New Roman" w:eastAsia="Times New Roman" w:hAnsi="Times New Roman" w:cs="Times New Roman"/>
          <w:sz w:val="16"/>
          <w:szCs w:val="16"/>
          <w:lang w:eastAsia="ru-RU"/>
        </w:rPr>
        <w:t>3</w:t>
      </w:r>
      <w:r w:rsidRPr="00990B5E">
        <w:rPr>
          <w:rFonts w:ascii="Times New Roman" w:eastAsia="Times New Roman" w:hAnsi="Times New Roman" w:cs="Times New Roman"/>
          <w:sz w:val="16"/>
          <w:szCs w:val="16"/>
          <w:lang w:eastAsia="ru-RU"/>
        </w:rPr>
        <w:t xml:space="preserve">. Лица виновные в нарушении права на доступ к информации о деятельности </w:t>
      </w:r>
      <w:r w:rsidRPr="00990B5E">
        <w:rPr>
          <w:rFonts w:ascii="Times New Roman" w:eastAsia="Times New Roman" w:hAnsi="Times New Roman" w:cs="Times New Roman"/>
          <w:bCs/>
          <w:sz w:val="16"/>
          <w:szCs w:val="16"/>
          <w:lang w:eastAsia="ru-RU"/>
        </w:rPr>
        <w:t xml:space="preserve">Собрания представителей </w:t>
      </w:r>
      <w:r w:rsidRPr="00990B5E">
        <w:rPr>
          <w:rFonts w:ascii="Times New Roman" w:eastAsia="Times New Roman" w:hAnsi="Times New Roman" w:cs="Times New Roman"/>
          <w:sz w:val="16"/>
          <w:szCs w:val="16"/>
          <w:lang w:eastAsia="ru-RU"/>
        </w:rPr>
        <w:t>и подведомственных организаций, несут дисциплинарную, административную, гражданскую и уголовную ответственность в соответствии с законодательством Российской Федерации.</w:t>
      </w:r>
    </w:p>
    <w:p w:rsidR="00990B5E" w:rsidRPr="00990B5E" w:rsidRDefault="00990B5E" w:rsidP="00990B5E">
      <w:pPr>
        <w:autoSpaceDE w:val="0"/>
        <w:autoSpaceDN w:val="0"/>
        <w:adjustRightInd w:val="0"/>
        <w:ind w:firstLine="567"/>
        <w:outlineLvl w:val="1"/>
        <w:rPr>
          <w:rFonts w:ascii="Times New Roman" w:eastAsia="Times New Roman" w:hAnsi="Times New Roman" w:cs="Times New Roman"/>
          <w:sz w:val="16"/>
          <w:szCs w:val="16"/>
          <w:lang w:eastAsia="ru-RU"/>
        </w:rPr>
      </w:pPr>
    </w:p>
    <w:p w:rsidR="00990B5E" w:rsidRPr="00990B5E" w:rsidRDefault="00990B5E" w:rsidP="00990B5E">
      <w:pPr>
        <w:ind w:firstLine="567"/>
        <w:jc w:val="center"/>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64"/>
        <w:tblW w:w="9640" w:type="dxa"/>
        <w:tblLayout w:type="fixed"/>
        <w:tblCellMar>
          <w:left w:w="0" w:type="dxa"/>
          <w:right w:w="0" w:type="dxa"/>
        </w:tblCellMar>
        <w:tblLook w:val="01E0" w:firstRow="1" w:lastRow="1" w:firstColumn="1" w:lastColumn="1" w:noHBand="0" w:noVBand="0"/>
      </w:tblPr>
      <w:tblGrid>
        <w:gridCol w:w="9640"/>
      </w:tblGrid>
      <w:tr w:rsidR="002C6125" w:rsidRPr="00330EAE" w:rsidTr="002C6125">
        <w:trPr>
          <w:trHeight w:val="1015"/>
        </w:trPr>
        <w:tc>
          <w:tcPr>
            <w:tcW w:w="9640" w:type="dxa"/>
          </w:tcPr>
          <w:p w:rsidR="002C6125" w:rsidRPr="00330EAE" w:rsidRDefault="002C6125" w:rsidP="00330EAE">
            <w:pPr>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sz w:val="16"/>
                <w:szCs w:val="16"/>
                <w:lang w:eastAsia="ru-RU"/>
              </w:rPr>
              <w:lastRenderedPageBreak/>
              <w:t xml:space="preserve">СОБРАНИЕ ПРЕДСТАВИТЕЛЕЙ </w:t>
            </w:r>
          </w:p>
          <w:p w:rsidR="002C6125" w:rsidRPr="00330EAE" w:rsidRDefault="002C6125" w:rsidP="00330EAE">
            <w:pPr>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sz w:val="16"/>
                <w:szCs w:val="16"/>
                <w:lang w:eastAsia="ru-RU"/>
              </w:rPr>
              <w:t>МОКШАНСКОГО РАЙОНА ПЕНЗЕНСКОЙ ОБЛАСТИ</w:t>
            </w:r>
          </w:p>
          <w:p w:rsidR="002C6125" w:rsidRPr="00330EAE" w:rsidRDefault="002C6125" w:rsidP="00330EAE">
            <w:pPr>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sz w:val="16"/>
                <w:szCs w:val="16"/>
                <w:lang w:eastAsia="ru-RU"/>
              </w:rPr>
              <w:t>ПЯТОГО СОЗЫВА</w:t>
            </w:r>
          </w:p>
          <w:p w:rsidR="002C6125" w:rsidRPr="00330EAE" w:rsidRDefault="002C6125" w:rsidP="00330EAE">
            <w:pPr>
              <w:keepNext/>
              <w:spacing w:before="240" w:after="60"/>
              <w:jc w:val="center"/>
              <w:outlineLvl w:val="2"/>
              <w:rPr>
                <w:rFonts w:ascii="Times New Roman" w:eastAsia="Times New Roman" w:hAnsi="Times New Roman" w:cs="Times New Roman"/>
                <w:b/>
                <w:bCs/>
                <w:sz w:val="16"/>
                <w:szCs w:val="16"/>
                <w:lang w:eastAsia="ru-RU"/>
              </w:rPr>
            </w:pPr>
            <w:proofErr w:type="gramStart"/>
            <w:r w:rsidRPr="00330EAE">
              <w:rPr>
                <w:rFonts w:ascii="Times New Roman" w:eastAsia="Times New Roman" w:hAnsi="Times New Roman" w:cs="Times New Roman"/>
                <w:b/>
                <w:bCs/>
                <w:sz w:val="16"/>
                <w:szCs w:val="16"/>
                <w:lang w:eastAsia="ru-RU"/>
              </w:rPr>
              <w:t>Р</w:t>
            </w:r>
            <w:proofErr w:type="gramEnd"/>
            <w:r w:rsidRPr="00330EAE">
              <w:rPr>
                <w:rFonts w:ascii="Times New Roman" w:eastAsia="Times New Roman" w:hAnsi="Times New Roman" w:cs="Times New Roman"/>
                <w:b/>
                <w:bCs/>
                <w:sz w:val="16"/>
                <w:szCs w:val="16"/>
                <w:lang w:eastAsia="ru-RU"/>
              </w:rPr>
              <w:t xml:space="preserve"> Е Ш Е Н И Е</w:t>
            </w:r>
          </w:p>
          <w:tbl>
            <w:tblPr>
              <w:tblpPr w:leftFromText="180" w:rightFromText="180" w:vertAnchor="text" w:horzAnchor="margin" w:tblpXSpec="center" w:tblpY="62"/>
              <w:tblOverlap w:val="never"/>
              <w:tblW w:w="0" w:type="auto"/>
              <w:tblLayout w:type="fixed"/>
              <w:tblCellMar>
                <w:left w:w="0" w:type="dxa"/>
                <w:right w:w="0" w:type="dxa"/>
              </w:tblCellMar>
              <w:tblLook w:val="04A0" w:firstRow="1" w:lastRow="0" w:firstColumn="1" w:lastColumn="0" w:noHBand="0" w:noVBand="1"/>
            </w:tblPr>
            <w:tblGrid>
              <w:gridCol w:w="285"/>
              <w:gridCol w:w="2847"/>
              <w:gridCol w:w="398"/>
              <w:gridCol w:w="1139"/>
            </w:tblGrid>
            <w:tr w:rsidR="002C6125" w:rsidRPr="00330EAE" w:rsidTr="002C6125">
              <w:trPr>
                <w:trHeight w:val="115"/>
              </w:trPr>
              <w:tc>
                <w:tcPr>
                  <w:tcW w:w="285" w:type="dxa"/>
                  <w:vAlign w:val="bottom"/>
                  <w:hideMark/>
                </w:tcPr>
                <w:p w:rsidR="002C6125" w:rsidRPr="00330EAE" w:rsidRDefault="002C6125" w:rsidP="002C6125">
                  <w:pPr>
                    <w:jc w:val="left"/>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от</w:t>
                  </w:r>
                </w:p>
              </w:tc>
              <w:tc>
                <w:tcPr>
                  <w:tcW w:w="2847" w:type="dxa"/>
                  <w:tcBorders>
                    <w:top w:val="nil"/>
                    <w:left w:val="nil"/>
                    <w:bottom w:val="single" w:sz="6" w:space="0" w:color="auto"/>
                    <w:right w:val="nil"/>
                  </w:tcBorders>
                </w:tcPr>
                <w:p w:rsidR="002C6125" w:rsidRPr="00330EAE" w:rsidRDefault="002C6125" w:rsidP="002C6125">
                  <w:pPr>
                    <w:tabs>
                      <w:tab w:val="left" w:pos="460"/>
                      <w:tab w:val="center" w:pos="1417"/>
                    </w:tabs>
                    <w:jc w:val="cente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11 марта 2026 года</w:t>
                  </w:r>
                </w:p>
              </w:tc>
              <w:tc>
                <w:tcPr>
                  <w:tcW w:w="398" w:type="dxa"/>
                  <w:hideMark/>
                </w:tcPr>
                <w:p w:rsidR="002C6125" w:rsidRPr="00330EAE" w:rsidRDefault="002C6125" w:rsidP="002C6125">
                  <w:pPr>
                    <w:jc w:val="cente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p>
              </w:tc>
              <w:tc>
                <w:tcPr>
                  <w:tcW w:w="1139" w:type="dxa"/>
                  <w:tcBorders>
                    <w:top w:val="nil"/>
                    <w:left w:val="nil"/>
                    <w:bottom w:val="single" w:sz="6" w:space="0" w:color="auto"/>
                    <w:right w:val="nil"/>
                  </w:tcBorders>
                </w:tcPr>
                <w:p w:rsidR="002C6125" w:rsidRPr="00330EAE" w:rsidRDefault="002C6125" w:rsidP="002C6125">
                  <w:pPr>
                    <w:jc w:val="cente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764-75/5</w:t>
                  </w:r>
                </w:p>
              </w:tc>
            </w:tr>
            <w:tr w:rsidR="002C6125" w:rsidRPr="00330EAE" w:rsidTr="002C6125">
              <w:trPr>
                <w:trHeight w:val="115"/>
              </w:trPr>
              <w:tc>
                <w:tcPr>
                  <w:tcW w:w="4669" w:type="dxa"/>
                  <w:gridSpan w:val="4"/>
                  <w:hideMark/>
                </w:tcPr>
                <w:p w:rsidR="002C6125" w:rsidRPr="00330EAE" w:rsidRDefault="002C6125" w:rsidP="002C6125">
                  <w:pPr>
                    <w:jc w:val="cente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w:t>
                  </w:r>
                </w:p>
              </w:tc>
            </w:tr>
          </w:tbl>
          <w:p w:rsidR="002C6125" w:rsidRPr="00330EAE" w:rsidRDefault="002C6125" w:rsidP="002C6125">
            <w:pPr>
              <w:jc w:val="left"/>
              <w:rPr>
                <w:rFonts w:ascii="Times New Roman" w:eastAsia="Times New Roman" w:hAnsi="Times New Roman" w:cs="Times New Roman"/>
                <w:b/>
                <w:sz w:val="16"/>
                <w:szCs w:val="16"/>
                <w:lang w:eastAsia="ru-RU"/>
              </w:rPr>
            </w:pPr>
          </w:p>
        </w:tc>
      </w:tr>
      <w:tr w:rsidR="00330EAE" w:rsidRPr="00330EAE" w:rsidTr="002C6125">
        <w:trPr>
          <w:trHeight w:val="217"/>
        </w:trPr>
        <w:tc>
          <w:tcPr>
            <w:tcW w:w="9640" w:type="dxa"/>
            <w:vAlign w:val="center"/>
          </w:tcPr>
          <w:p w:rsidR="00330EAE" w:rsidRPr="00330EAE" w:rsidRDefault="00330EAE" w:rsidP="00330EAE">
            <w:pPr>
              <w:keepNext/>
              <w:spacing w:before="240" w:after="60"/>
              <w:jc w:val="left"/>
              <w:outlineLvl w:val="2"/>
              <w:rPr>
                <w:rFonts w:ascii="Calibri Light" w:eastAsia="Times New Roman" w:hAnsi="Calibri Light" w:cs="Times New Roman"/>
                <w:b/>
                <w:bCs/>
                <w:sz w:val="16"/>
                <w:szCs w:val="16"/>
                <w:lang w:eastAsia="ru-RU"/>
              </w:rPr>
            </w:pPr>
          </w:p>
        </w:tc>
      </w:tr>
    </w:tbl>
    <w:p w:rsidR="00330EAE" w:rsidRPr="00330EAE" w:rsidRDefault="00330EAE" w:rsidP="00330EAE">
      <w:pPr>
        <w:autoSpaceDE w:val="0"/>
        <w:autoSpaceDN w:val="0"/>
        <w:adjustRightInd w:val="0"/>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bCs/>
          <w:sz w:val="16"/>
          <w:szCs w:val="16"/>
          <w:lang w:eastAsia="ru-RU"/>
        </w:rPr>
        <w:t>Об отчёте главы Мокшанского района Пензенской области о результатах деятельности за 2025 год</w:t>
      </w:r>
    </w:p>
    <w:p w:rsidR="00330EAE" w:rsidRPr="00595DC1" w:rsidRDefault="00330EAE" w:rsidP="00330EAE">
      <w:pPr>
        <w:ind w:firstLine="567"/>
        <w:jc w:val="center"/>
        <w:rPr>
          <w:rFonts w:ascii="Times New Roman" w:eastAsia="Times New Roman" w:hAnsi="Times New Roman" w:cs="Times New Roman"/>
          <w:b/>
          <w:bCs/>
          <w:sz w:val="8"/>
          <w:szCs w:val="8"/>
          <w:lang w:eastAsia="ru-RU"/>
        </w:rPr>
      </w:pPr>
    </w:p>
    <w:p w:rsidR="00330EAE" w:rsidRPr="00330EAE" w:rsidRDefault="00330EAE" w:rsidP="00330EAE">
      <w:pPr>
        <w:autoSpaceDE w:val="0"/>
        <w:autoSpaceDN w:val="0"/>
        <w:adjustRightInd w:val="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Руководствуясь Уставом муниципального района</w:t>
      </w:r>
      <w:r w:rsidRPr="00330EAE">
        <w:rPr>
          <w:rFonts w:ascii="Courier New" w:eastAsia="Times New Roman" w:hAnsi="Courier New" w:cs="Courier New"/>
          <w:sz w:val="16"/>
          <w:szCs w:val="16"/>
          <w:lang w:eastAsia="ru-RU"/>
        </w:rPr>
        <w:t xml:space="preserve"> </w:t>
      </w:r>
      <w:proofErr w:type="spellStart"/>
      <w:r w:rsidRPr="00330EAE">
        <w:rPr>
          <w:rFonts w:ascii="Times New Roman" w:eastAsia="Times New Roman" w:hAnsi="Times New Roman" w:cs="Times New Roman"/>
          <w:sz w:val="16"/>
          <w:szCs w:val="16"/>
          <w:lang w:eastAsia="ru-RU"/>
        </w:rPr>
        <w:t>Мокшанский</w:t>
      </w:r>
      <w:proofErr w:type="spellEnd"/>
      <w:r w:rsidRPr="00330EAE">
        <w:rPr>
          <w:rFonts w:ascii="Times New Roman" w:eastAsia="Times New Roman" w:hAnsi="Times New Roman" w:cs="Times New Roman"/>
          <w:sz w:val="16"/>
          <w:szCs w:val="16"/>
          <w:lang w:eastAsia="ru-RU"/>
        </w:rPr>
        <w:t xml:space="preserve"> район Пензенской области, заслушав доклад главы Мокшанского района Пензенской области за 2025 год,</w:t>
      </w:r>
    </w:p>
    <w:p w:rsidR="00330EAE" w:rsidRPr="00595DC1" w:rsidRDefault="00330EAE" w:rsidP="00330EAE">
      <w:pPr>
        <w:rPr>
          <w:rFonts w:ascii="Times New Roman" w:eastAsia="Times New Roman" w:hAnsi="Times New Roman" w:cs="Times New Roman"/>
          <w:sz w:val="8"/>
          <w:szCs w:val="8"/>
          <w:lang w:eastAsia="ru-RU"/>
        </w:rPr>
      </w:pPr>
    </w:p>
    <w:p w:rsidR="00330EAE" w:rsidRPr="00330EAE" w:rsidRDefault="00330EAE" w:rsidP="00330EAE">
      <w:pPr>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sz w:val="16"/>
          <w:szCs w:val="16"/>
          <w:lang w:eastAsia="ru-RU"/>
        </w:rPr>
        <w:t>Собрание представителей Мокшанского района решило:</w:t>
      </w:r>
    </w:p>
    <w:p w:rsidR="00330EAE" w:rsidRPr="00595DC1" w:rsidRDefault="00330EAE" w:rsidP="00330EAE">
      <w:pPr>
        <w:jc w:val="center"/>
        <w:rPr>
          <w:rFonts w:ascii="Times New Roman" w:eastAsia="Times New Roman" w:hAnsi="Times New Roman" w:cs="Times New Roman"/>
          <w:b/>
          <w:sz w:val="8"/>
          <w:szCs w:val="8"/>
          <w:lang w:eastAsia="ru-RU"/>
        </w:rPr>
      </w:pPr>
    </w:p>
    <w:p w:rsidR="00330EAE" w:rsidRPr="00330EAE" w:rsidRDefault="00330EAE" w:rsidP="00330EAE">
      <w:pPr>
        <w:ind w:firstLine="36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1. Отчет главы Мокшанского района Пензенской области о результатах деятельности за 2025 год принять к сведению (прилагается).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r w:rsidR="00595DC1">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 xml:space="preserve">  2. Опубликовать настоящее решение в информационном бюллетене «Ведомости органов местного самоуправления Мокшанского района Пензенской области» и разместить на официальном сайте в информационно-телекоммуникационной сети «Интернет» (</w:t>
      </w:r>
      <w:r w:rsidRPr="00330EAE">
        <w:rPr>
          <w:rFonts w:ascii="Times New Roman" w:eastAsia="Times New Roman" w:hAnsi="Times New Roman" w:cs="Times New Roman"/>
          <w:sz w:val="16"/>
          <w:szCs w:val="16"/>
          <w:lang w:val="en-US" w:eastAsia="ru-RU"/>
        </w:rPr>
        <w:t>https</w:t>
      </w:r>
      <w:r w:rsidRPr="00330EAE">
        <w:rPr>
          <w:rFonts w:ascii="Times New Roman" w:eastAsia="Times New Roman" w:hAnsi="Times New Roman" w:cs="Times New Roman"/>
          <w:sz w:val="16"/>
          <w:szCs w:val="16"/>
          <w:lang w:eastAsia="ru-RU"/>
        </w:rPr>
        <w:t>://</w:t>
      </w:r>
      <w:proofErr w:type="spellStart"/>
      <w:r w:rsidRPr="00330EAE">
        <w:rPr>
          <w:rFonts w:ascii="Times New Roman" w:eastAsia="Times New Roman" w:hAnsi="Times New Roman" w:cs="Times New Roman"/>
          <w:sz w:val="16"/>
          <w:szCs w:val="16"/>
          <w:lang w:val="en-US" w:eastAsia="ru-RU"/>
        </w:rPr>
        <w:t>mokshan</w:t>
      </w:r>
      <w:proofErr w:type="spellEnd"/>
      <w:r w:rsidRPr="00330EAE">
        <w:rPr>
          <w:rFonts w:ascii="Times New Roman" w:eastAsia="Times New Roman" w:hAnsi="Times New Roman" w:cs="Times New Roman"/>
          <w:sz w:val="16"/>
          <w:szCs w:val="16"/>
          <w:lang w:eastAsia="ru-RU"/>
        </w:rPr>
        <w:t>.</w:t>
      </w:r>
      <w:proofErr w:type="spellStart"/>
      <w:r w:rsidRPr="00330EAE">
        <w:rPr>
          <w:rFonts w:ascii="Times New Roman" w:eastAsia="Times New Roman" w:hAnsi="Times New Roman" w:cs="Times New Roman"/>
          <w:sz w:val="16"/>
          <w:szCs w:val="16"/>
          <w:lang w:val="en-US" w:eastAsia="ru-RU"/>
        </w:rPr>
        <w:t>pnzreg</w:t>
      </w:r>
      <w:proofErr w:type="spellEnd"/>
      <w:r w:rsidRPr="00330EAE">
        <w:rPr>
          <w:rFonts w:ascii="Times New Roman" w:eastAsia="Times New Roman" w:hAnsi="Times New Roman" w:cs="Times New Roman"/>
          <w:sz w:val="16"/>
          <w:szCs w:val="16"/>
          <w:lang w:eastAsia="ru-RU"/>
        </w:rPr>
        <w:t>.</w:t>
      </w:r>
      <w:proofErr w:type="spellStart"/>
      <w:r w:rsidRPr="00330EAE">
        <w:rPr>
          <w:rFonts w:ascii="Times New Roman" w:eastAsia="Times New Roman" w:hAnsi="Times New Roman" w:cs="Times New Roman"/>
          <w:sz w:val="16"/>
          <w:szCs w:val="16"/>
          <w:lang w:val="en-US" w:eastAsia="ru-RU"/>
        </w:rPr>
        <w:t>ru</w:t>
      </w:r>
      <w:proofErr w:type="spellEnd"/>
      <w:r w:rsidRPr="00330EAE">
        <w:rPr>
          <w:rFonts w:ascii="Times New Roman" w:eastAsia="Times New Roman" w:hAnsi="Times New Roman" w:cs="Times New Roman"/>
          <w:sz w:val="16"/>
          <w:szCs w:val="16"/>
          <w:lang w:eastAsia="ru-RU"/>
        </w:rPr>
        <w:t xml:space="preserve">).  </w:t>
      </w:r>
    </w:p>
    <w:p w:rsidR="00330EAE" w:rsidRPr="00330EAE" w:rsidRDefault="00330EAE" w:rsidP="00330EAE">
      <w:pPr>
        <w:ind w:firstLine="36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3. </w:t>
      </w:r>
      <w:proofErr w:type="gramStart"/>
      <w:r w:rsidRPr="00330EAE">
        <w:rPr>
          <w:rFonts w:ascii="Times New Roman" w:eastAsia="Times New Roman" w:hAnsi="Times New Roman" w:cs="Times New Roman"/>
          <w:sz w:val="16"/>
          <w:szCs w:val="16"/>
          <w:lang w:eastAsia="ru-RU"/>
        </w:rPr>
        <w:t>Контроль за</w:t>
      </w:r>
      <w:proofErr w:type="gramEnd"/>
      <w:r w:rsidRPr="00330EAE">
        <w:rPr>
          <w:rFonts w:ascii="Times New Roman" w:eastAsia="Times New Roman" w:hAnsi="Times New Roman" w:cs="Times New Roman"/>
          <w:sz w:val="16"/>
          <w:szCs w:val="16"/>
          <w:lang w:eastAsia="ru-RU"/>
        </w:rPr>
        <w:t xml:space="preserve"> выполнением настоящего решения возложить на главу Мокшанского района.</w:t>
      </w:r>
    </w:p>
    <w:p w:rsidR="00330EAE" w:rsidRPr="00330EAE" w:rsidRDefault="00330EAE" w:rsidP="00330EAE">
      <w:pPr>
        <w:shd w:val="clear" w:color="auto" w:fill="FFFFFF"/>
        <w:tabs>
          <w:tab w:val="left" w:pos="0"/>
          <w:tab w:val="left" w:pos="851"/>
          <w:tab w:val="left" w:pos="1134"/>
        </w:tab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r w:rsidR="00595DC1">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 xml:space="preserve"> 4. </w:t>
      </w:r>
      <w:r w:rsidRPr="00330EAE">
        <w:rPr>
          <w:rFonts w:ascii="Times New Roman" w:eastAsia="Times New Roman" w:hAnsi="Times New Roman" w:cs="Times New Roman"/>
          <w:color w:val="000000"/>
          <w:sz w:val="16"/>
          <w:szCs w:val="16"/>
          <w:lang w:eastAsia="ru-RU"/>
        </w:rPr>
        <w:t>Настоящее решение вступает в силу со дня его подписания.</w:t>
      </w:r>
    </w:p>
    <w:p w:rsidR="00330EAE" w:rsidRPr="00330EAE" w:rsidRDefault="00330EAE" w:rsidP="00330EAE">
      <w:pPr>
        <w:rPr>
          <w:rFonts w:ascii="Times New Roman" w:eastAsia="Times New Roman" w:hAnsi="Times New Roman" w:cs="Times New Roman"/>
          <w:sz w:val="16"/>
          <w:szCs w:val="16"/>
          <w:lang w:eastAsia="ru-RU"/>
        </w:rPr>
      </w:pP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30EAE">
        <w:rPr>
          <w:rFonts w:ascii="Times New Roman" w:eastAsia="Times New Roman" w:hAnsi="Times New Roman" w:cs="Times New Roman"/>
          <w:sz w:val="16"/>
          <w:szCs w:val="16"/>
          <w:lang w:eastAsia="ru-RU"/>
        </w:rPr>
        <w:t>Комина</w:t>
      </w:r>
      <w:proofErr w:type="spellEnd"/>
    </w:p>
    <w:p w:rsidR="002C6125" w:rsidRDefault="002C6125" w:rsidP="002C6125">
      <w:pPr>
        <w:shd w:val="clear" w:color="auto" w:fill="FFFFFF"/>
        <w:jc w:val="right"/>
        <w:rPr>
          <w:rFonts w:ascii="Times New Roman" w:eastAsia="Times New Roman" w:hAnsi="Times New Roman" w:cs="Times New Roman"/>
          <w:kern w:val="16"/>
          <w:position w:val="2"/>
          <w:sz w:val="16"/>
          <w:szCs w:val="16"/>
          <w:lang w:eastAsia="ru-RU"/>
        </w:rPr>
      </w:pPr>
    </w:p>
    <w:p w:rsidR="00330EAE" w:rsidRPr="00330EAE" w:rsidRDefault="00330EAE" w:rsidP="002C6125">
      <w:pPr>
        <w:shd w:val="clear" w:color="auto" w:fill="FFFFFF"/>
        <w:jc w:val="right"/>
        <w:rPr>
          <w:rFonts w:ascii="Times New Roman" w:eastAsia="Times New Roman" w:hAnsi="Times New Roman" w:cs="Times New Roman"/>
          <w:sz w:val="16"/>
          <w:szCs w:val="16"/>
          <w:lang w:eastAsia="ru-RU"/>
        </w:rPr>
      </w:pPr>
      <w:r w:rsidRPr="00330EAE">
        <w:rPr>
          <w:rFonts w:ascii="Times New Roman" w:eastAsia="Times New Roman" w:hAnsi="Times New Roman" w:cs="Times New Roman"/>
          <w:kern w:val="16"/>
          <w:position w:val="2"/>
          <w:sz w:val="16"/>
          <w:szCs w:val="16"/>
          <w:lang w:eastAsia="ru-RU"/>
        </w:rPr>
        <w:t xml:space="preserve"> </w:t>
      </w:r>
      <w:r w:rsidRPr="00330EAE">
        <w:rPr>
          <w:rFonts w:ascii="Times New Roman" w:eastAsia="Times New Roman" w:hAnsi="Times New Roman" w:cs="Times New Roman"/>
          <w:sz w:val="16"/>
          <w:szCs w:val="16"/>
          <w:lang w:eastAsia="ru-RU"/>
        </w:rPr>
        <w:t>Приложение</w:t>
      </w:r>
    </w:p>
    <w:p w:rsidR="00330EAE" w:rsidRPr="00330EAE" w:rsidRDefault="00330EAE" w:rsidP="002C6125">
      <w:pPr>
        <w:jc w:val="right"/>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к решению Собрания представителей</w:t>
      </w:r>
    </w:p>
    <w:p w:rsidR="00330EAE" w:rsidRPr="00330EAE" w:rsidRDefault="00330EAE" w:rsidP="002C6125">
      <w:pPr>
        <w:jc w:val="right"/>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Мокшанского района   Пензенской области     </w:t>
      </w:r>
    </w:p>
    <w:p w:rsidR="00330EAE" w:rsidRPr="00330EAE" w:rsidRDefault="00330EAE" w:rsidP="002C6125">
      <w:pPr>
        <w:jc w:val="right"/>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от 11.03.2026 № 764-75/5</w:t>
      </w:r>
    </w:p>
    <w:p w:rsidR="00330EAE" w:rsidRPr="00330EAE" w:rsidRDefault="00330EAE" w:rsidP="00330EAE">
      <w:pPr>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sz w:val="16"/>
          <w:szCs w:val="16"/>
          <w:lang w:eastAsia="ru-RU"/>
        </w:rPr>
        <w:t>Уважаемые депутаты и приглашённые!</w:t>
      </w:r>
    </w:p>
    <w:p w:rsidR="00330EAE" w:rsidRPr="00330EAE" w:rsidRDefault="00330EAE" w:rsidP="00330EAE">
      <w:pPr>
        <w:shd w:val="clear" w:color="auto" w:fill="FFFFFF"/>
        <w:ind w:right="-2" w:firstLine="426"/>
        <w:rPr>
          <w:rFonts w:ascii="Times New Roman" w:eastAsia="Times New Roman" w:hAnsi="Times New Roman" w:cs="Times New Roman"/>
          <w:color w:val="000000"/>
          <w:spacing w:val="-2"/>
          <w:sz w:val="16"/>
          <w:szCs w:val="16"/>
          <w:lang w:eastAsia="ru-RU"/>
        </w:rPr>
      </w:pPr>
      <w:proofErr w:type="gramStart"/>
      <w:r w:rsidRPr="00330EAE">
        <w:rPr>
          <w:rFonts w:ascii="Times New Roman" w:eastAsia="Times New Roman" w:hAnsi="Times New Roman" w:cs="Times New Roman"/>
          <w:color w:val="000000"/>
          <w:spacing w:val="-2"/>
          <w:sz w:val="16"/>
          <w:szCs w:val="16"/>
          <w:lang w:eastAsia="ru-RU"/>
        </w:rPr>
        <w:t xml:space="preserve">В истекшем году вся наша работа строилась в соответствии с теми приоритетами, которые определены стратегией Президента Российской Федерации Владимира Владимировича Путина и задачами, которые ставит перед нами Губернатор Пензенской области Олег Владимирович Мельниченко, и, конечно же, в соответствии с теми вопросами и обращениями, решение которых, прежде всего, необходимо для жителей нашего района. </w:t>
      </w:r>
      <w:proofErr w:type="gramEnd"/>
    </w:p>
    <w:p w:rsidR="00330EAE" w:rsidRPr="00330EAE" w:rsidRDefault="00330EAE" w:rsidP="00330EAE">
      <w:pPr>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Наш район активно работал  в решении вопросов социально-экономического развития, реализации национальных проектов,  в решении демографических вопросов и вопросов здравоохранения и образования. </w:t>
      </w:r>
    </w:p>
    <w:p w:rsidR="00330EAE" w:rsidRPr="00330EAE" w:rsidRDefault="00330EAE" w:rsidP="00330EAE">
      <w:pPr>
        <w:ind w:firstLine="426"/>
        <w:rPr>
          <w:rFonts w:ascii="Times New Roman" w:eastAsia="Times New Roman" w:hAnsi="Times New Roman" w:cs="Times New Roman"/>
          <w:color w:val="000000"/>
          <w:sz w:val="16"/>
          <w:szCs w:val="16"/>
          <w:lang w:val="x-none" w:eastAsia="x-none"/>
        </w:rPr>
      </w:pPr>
      <w:r>
        <w:rPr>
          <w:rFonts w:ascii="Times New Roman" w:eastAsia="Times New Roman" w:hAnsi="Times New Roman" w:cs="Times New Roman"/>
          <w:color w:val="000000"/>
          <w:sz w:val="16"/>
          <w:szCs w:val="16"/>
          <w:lang w:eastAsia="x-none"/>
        </w:rPr>
        <w:t xml:space="preserve">Совместная </w:t>
      </w:r>
      <w:r w:rsidRPr="00330EAE">
        <w:rPr>
          <w:rFonts w:ascii="Times New Roman" w:eastAsia="Times New Roman" w:hAnsi="Times New Roman" w:cs="Times New Roman"/>
          <w:color w:val="000000"/>
          <w:sz w:val="16"/>
          <w:szCs w:val="16"/>
          <w:lang w:val="x-none" w:eastAsia="x-none"/>
        </w:rPr>
        <w:t xml:space="preserve"> работа администрации, депутатского корпуса, органов местного самоуправления поселений, учреждений, организаций, представителей малого и среднего бизнеса и всех без исключения жителей в 202</w:t>
      </w:r>
      <w:r w:rsidRPr="00330EAE">
        <w:rPr>
          <w:rFonts w:ascii="Times New Roman" w:eastAsia="Times New Roman" w:hAnsi="Times New Roman" w:cs="Times New Roman"/>
          <w:color w:val="000000"/>
          <w:sz w:val="16"/>
          <w:szCs w:val="16"/>
          <w:lang w:eastAsia="x-none"/>
        </w:rPr>
        <w:t>5</w:t>
      </w:r>
      <w:r w:rsidRPr="00330EAE">
        <w:rPr>
          <w:rFonts w:ascii="Times New Roman" w:eastAsia="Times New Roman" w:hAnsi="Times New Roman" w:cs="Times New Roman"/>
          <w:color w:val="000000"/>
          <w:sz w:val="16"/>
          <w:szCs w:val="16"/>
          <w:lang w:val="x-none" w:eastAsia="x-none"/>
        </w:rPr>
        <w:t xml:space="preserve"> году была направлена на повышение качества жизни населения, развитие общественной и социальной инфраструктуры, а также формирование экономического потенциала района. Нашими</w:t>
      </w:r>
      <w:r w:rsidRPr="00330EAE">
        <w:rPr>
          <w:rFonts w:ascii="Times New Roman" w:eastAsia="Times New Roman" w:hAnsi="Times New Roman" w:cs="Times New Roman"/>
          <w:color w:val="000000"/>
          <w:sz w:val="16"/>
          <w:szCs w:val="16"/>
          <w:lang w:eastAsia="x-none"/>
        </w:rPr>
        <w:t xml:space="preserve"> </w:t>
      </w:r>
      <w:r w:rsidRPr="00330EAE">
        <w:rPr>
          <w:rFonts w:ascii="Times New Roman" w:eastAsia="Times New Roman" w:hAnsi="Times New Roman" w:cs="Times New Roman"/>
          <w:color w:val="000000"/>
          <w:sz w:val="16"/>
          <w:szCs w:val="16"/>
          <w:lang w:val="x-none" w:eastAsia="x-none"/>
        </w:rPr>
        <w:t>приоритетами были и остаются социальное благополучие людей, экономическая и общественно-политическая стабильность в обществе.</w:t>
      </w:r>
    </w:p>
    <w:p w:rsidR="00330EAE" w:rsidRPr="00330EAE" w:rsidRDefault="00330EAE" w:rsidP="00330EAE">
      <w:pPr>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Сегодня, подводя итоги 2025 года, можно говорить о том, что все главные задачи, поставленные перед муниципалитетом, находят решения.</w:t>
      </w:r>
    </w:p>
    <w:p w:rsidR="00330EAE" w:rsidRPr="00330EAE" w:rsidRDefault="00330EAE" w:rsidP="00330EAE">
      <w:pPr>
        <w:jc w:val="center"/>
        <w:rPr>
          <w:rFonts w:ascii="Times New Roman" w:eastAsia="Times New Roman" w:hAnsi="Times New Roman" w:cs="Times New Roman"/>
          <w:b/>
          <w:color w:val="000000"/>
          <w:sz w:val="16"/>
          <w:szCs w:val="16"/>
          <w:u w:val="single"/>
          <w:lang w:eastAsia="x-none"/>
        </w:rPr>
      </w:pPr>
      <w:r w:rsidRPr="00330EAE">
        <w:rPr>
          <w:rFonts w:ascii="Times New Roman" w:eastAsia="Times New Roman" w:hAnsi="Times New Roman" w:cs="Times New Roman"/>
          <w:b/>
          <w:color w:val="000000"/>
          <w:sz w:val="16"/>
          <w:szCs w:val="16"/>
          <w:u w:val="single"/>
          <w:lang w:val="x-none" w:eastAsia="x-none"/>
        </w:rPr>
        <w:t>СОЦИАЛЬНО-ЭКОНОМИЧЕСКОЕ РАЗВИТИЕ</w:t>
      </w:r>
    </w:p>
    <w:p w:rsidR="00330EAE" w:rsidRPr="00330EAE" w:rsidRDefault="00330EAE" w:rsidP="00330EAE">
      <w:pPr>
        <w:shd w:val="clear" w:color="auto" w:fill="FFFFFF"/>
        <w:tabs>
          <w:tab w:val="left" w:pos="142"/>
        </w:tabs>
        <w:ind w:right="11"/>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 xml:space="preserve">   </w:t>
      </w:r>
      <w:r w:rsidRPr="00330EAE">
        <w:rPr>
          <w:rFonts w:ascii="Times New Roman" w:eastAsia="Times New Roman" w:hAnsi="Times New Roman" w:cs="Times New Roman"/>
          <w:color w:val="000000"/>
          <w:sz w:val="16"/>
          <w:szCs w:val="16"/>
          <w:lang w:eastAsia="ru-RU"/>
        </w:rPr>
        <w:t xml:space="preserve"> В районе 14 муниципальных образований, в том числе 13 сельских, объединяющих 94 населенных пункта. </w:t>
      </w:r>
    </w:p>
    <w:p w:rsidR="00330EAE" w:rsidRPr="00330EAE" w:rsidRDefault="00330EAE" w:rsidP="00330EAE">
      <w:pPr>
        <w:tabs>
          <w:tab w:val="left" w:pos="142"/>
        </w:tabs>
        <w:rPr>
          <w:rFonts w:ascii="Times New Roman" w:eastAsia="Times New Roman" w:hAnsi="Times New Roman" w:cs="Times New Roman"/>
          <w:color w:val="000000"/>
          <w:kern w:val="16"/>
          <w:position w:val="2"/>
          <w:sz w:val="16"/>
          <w:szCs w:val="16"/>
          <w:lang w:eastAsia="ru-RU"/>
        </w:rPr>
      </w:pPr>
      <w:r>
        <w:rPr>
          <w:rFonts w:ascii="Times New Roman" w:eastAsia="TimesNewRomanPSMT" w:hAnsi="Times New Roman" w:cs="Times New Roman"/>
          <w:color w:val="000000"/>
          <w:kern w:val="16"/>
          <w:position w:val="2"/>
          <w:sz w:val="16"/>
          <w:szCs w:val="16"/>
          <w:lang w:eastAsia="ru-RU"/>
        </w:rPr>
        <w:t xml:space="preserve">          </w:t>
      </w:r>
      <w:r w:rsidRPr="00330EAE">
        <w:rPr>
          <w:rFonts w:ascii="Times New Roman" w:eastAsia="TimesNewRomanPSMT" w:hAnsi="Times New Roman" w:cs="Times New Roman"/>
          <w:color w:val="000000"/>
          <w:kern w:val="16"/>
          <w:position w:val="2"/>
          <w:sz w:val="16"/>
          <w:szCs w:val="16"/>
          <w:lang w:eastAsia="ru-RU"/>
        </w:rPr>
        <w:t xml:space="preserve">Среднегодовая численность населения района на 01.01.2026, г. составила 23180 человек, из них трудоспособного населения - 13075 человек. </w:t>
      </w:r>
      <w:r w:rsidRPr="00330EAE">
        <w:rPr>
          <w:rFonts w:ascii="Times New Roman" w:eastAsia="Times New Roman" w:hAnsi="Times New Roman" w:cs="Times New Roman"/>
          <w:color w:val="000000"/>
          <w:kern w:val="16"/>
          <w:position w:val="2"/>
          <w:sz w:val="16"/>
          <w:szCs w:val="16"/>
          <w:lang w:eastAsia="ru-RU"/>
        </w:rPr>
        <w:t>Городское население составляет 10409 человек или 45% от общей численности, сельское 12771 человек или 55%  от общей численности.</w:t>
      </w:r>
    </w:p>
    <w:p w:rsidR="00330EAE" w:rsidRPr="00330EAE" w:rsidRDefault="00330EAE" w:rsidP="00330EAE">
      <w:pPr>
        <w:tabs>
          <w:tab w:val="left" w:pos="142"/>
        </w:tabs>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kern w:val="16"/>
          <w:position w:val="2"/>
          <w:sz w:val="16"/>
          <w:szCs w:val="16"/>
          <w:lang w:eastAsia="ru-RU"/>
        </w:rPr>
        <w:t xml:space="preserve">          </w:t>
      </w:r>
      <w:r w:rsidRPr="00330EAE">
        <w:rPr>
          <w:rFonts w:ascii="Times New Roman" w:eastAsia="Times New Roman" w:hAnsi="Times New Roman" w:cs="Times New Roman"/>
          <w:color w:val="000000"/>
          <w:kern w:val="16"/>
          <w:position w:val="2"/>
          <w:sz w:val="16"/>
          <w:szCs w:val="16"/>
          <w:lang w:eastAsia="ru-RU"/>
        </w:rPr>
        <w:t xml:space="preserve"> </w:t>
      </w:r>
      <w:r w:rsidRPr="00330EAE">
        <w:rPr>
          <w:rFonts w:ascii="Times New Roman" w:eastAsia="Times New Roman" w:hAnsi="Times New Roman" w:cs="Times New Roman"/>
          <w:color w:val="000000"/>
          <w:sz w:val="16"/>
          <w:szCs w:val="16"/>
          <w:lang w:eastAsia="ru-RU"/>
        </w:rPr>
        <w:t xml:space="preserve">На 1 января 2026 года уровень регистрируемой безработицы составляет 0,2% от числа экономически активного населения района. Предприятиями и организациями района заявлена потребность в 201 работнике, из них по рабочим профессиям 164 единицы. Напряженность рынка труда составляет 0,13 человека на 1 свободное рабочее место. </w:t>
      </w:r>
    </w:p>
    <w:p w:rsidR="00330EAE" w:rsidRPr="00330EAE" w:rsidRDefault="00330EAE" w:rsidP="00330EAE">
      <w:pPr>
        <w:tabs>
          <w:tab w:val="left" w:pos="142"/>
        </w:tabs>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 xml:space="preserve">       </w:t>
      </w:r>
      <w:r w:rsidRPr="00330EAE">
        <w:rPr>
          <w:rFonts w:ascii="Times New Roman" w:eastAsia="Times New Roman" w:hAnsi="Times New Roman" w:cs="Times New Roman"/>
          <w:color w:val="000000"/>
          <w:sz w:val="16"/>
          <w:szCs w:val="16"/>
          <w:lang w:eastAsia="ru-RU"/>
        </w:rPr>
        <w:t>Среднемесячная заработная плата работников за 2025 год составила 56192,8 рублей.</w:t>
      </w:r>
    </w:p>
    <w:p w:rsidR="00330EAE" w:rsidRDefault="00330EAE" w:rsidP="00330EAE">
      <w:pPr>
        <w:rPr>
          <w:rFonts w:ascii="Times New Roman" w:eastAsia="Times New Roman" w:hAnsi="Times New Roman" w:cs="Times New Roman"/>
          <w:color w:val="000000"/>
          <w:sz w:val="16"/>
          <w:szCs w:val="16"/>
          <w:lang w:eastAsia="ru-RU"/>
        </w:rPr>
      </w:pPr>
    </w:p>
    <w:p w:rsidR="002C6125" w:rsidRPr="00330EAE" w:rsidRDefault="002C6125" w:rsidP="00330EAE">
      <w:pPr>
        <w:rPr>
          <w:rFonts w:ascii="Times New Roman" w:eastAsia="Times New Roman" w:hAnsi="Times New Roman" w:cs="Times New Roman"/>
          <w:color w:val="000000"/>
          <w:sz w:val="16"/>
          <w:szCs w:val="16"/>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 xml:space="preserve">ФОРМИРОВАНИЕ, УТВЕРЖДЕНИЕ, ИСПОЛНЕНИЕ БЮДЖЕТА, </w:t>
      </w:r>
      <w:proofErr w:type="gramStart"/>
      <w:r w:rsidRPr="00330EAE">
        <w:rPr>
          <w:rFonts w:ascii="Times New Roman" w:eastAsia="Times New Roman" w:hAnsi="Times New Roman" w:cs="Times New Roman"/>
          <w:b/>
          <w:sz w:val="16"/>
          <w:szCs w:val="16"/>
          <w:u w:val="single"/>
          <w:lang w:eastAsia="ru-RU"/>
        </w:rPr>
        <w:t>КОНТРОЛЬ ЗА</w:t>
      </w:r>
      <w:proofErr w:type="gramEnd"/>
      <w:r w:rsidRPr="00330EAE">
        <w:rPr>
          <w:rFonts w:ascii="Times New Roman" w:eastAsia="Times New Roman" w:hAnsi="Times New Roman" w:cs="Times New Roman"/>
          <w:b/>
          <w:sz w:val="16"/>
          <w:szCs w:val="16"/>
          <w:u w:val="single"/>
          <w:lang w:eastAsia="ru-RU"/>
        </w:rPr>
        <w:t xml:space="preserve"> ИСПОЛНЕНИЕМ БЮДЖЕТА</w:t>
      </w:r>
    </w:p>
    <w:p w:rsidR="00330EAE" w:rsidRPr="00330EAE" w:rsidRDefault="00330EAE" w:rsidP="00330EAE">
      <w:pPr>
        <w:ind w:firstLine="567"/>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Консолидированный бюджет Мокшанского района в 2025 году исполнен по </w:t>
      </w:r>
      <w:r w:rsidRPr="00330EAE">
        <w:rPr>
          <w:rFonts w:ascii="Times New Roman" w:eastAsia="Times New Roman" w:hAnsi="Times New Roman" w:cs="Times New Roman"/>
          <w:b/>
          <w:bCs/>
          <w:i/>
          <w:iCs/>
          <w:sz w:val="16"/>
          <w:szCs w:val="16"/>
          <w:lang w:eastAsia="ru-RU"/>
        </w:rPr>
        <w:t>доходам</w:t>
      </w:r>
      <w:r w:rsidRPr="00330EAE">
        <w:rPr>
          <w:rFonts w:ascii="Times New Roman" w:eastAsia="Times New Roman" w:hAnsi="Times New Roman" w:cs="Times New Roman"/>
          <w:sz w:val="16"/>
          <w:szCs w:val="16"/>
          <w:lang w:eastAsia="ru-RU"/>
        </w:rPr>
        <w:t xml:space="preserve"> в объеме 1 159,0 млн</w:t>
      </w:r>
      <w:proofErr w:type="gramStart"/>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w:t>
      </w:r>
      <w:proofErr w:type="gramEnd"/>
      <w:r w:rsidRPr="00330EAE">
        <w:rPr>
          <w:rFonts w:ascii="Times New Roman" w:eastAsia="Times New Roman" w:hAnsi="Times New Roman" w:cs="Times New Roman"/>
          <w:sz w:val="16"/>
          <w:szCs w:val="16"/>
          <w:lang w:eastAsia="ru-RU"/>
        </w:rPr>
        <w:t>руб. (прирост 146,7 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руб., или 114,5% к уровню прошлого года), в том числе: налоговые и неналоговые доходы – 291,6 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руб., что на 10,8 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 xml:space="preserve">руб. больше уровня прошлого года, или 103,8 %.  </w:t>
      </w:r>
      <w:r w:rsidRPr="00330EAE">
        <w:rPr>
          <w:rFonts w:ascii="Times New Roman" w:eastAsia="Times New Roman" w:hAnsi="Times New Roman" w:cs="Times New Roman"/>
          <w:b/>
          <w:bCs/>
          <w:i/>
          <w:iCs/>
          <w:sz w:val="16"/>
          <w:szCs w:val="16"/>
          <w:lang w:eastAsia="ru-RU"/>
        </w:rPr>
        <w:t>Расходы</w:t>
      </w:r>
      <w:r w:rsidRPr="00330EAE">
        <w:rPr>
          <w:rFonts w:ascii="Times New Roman" w:eastAsia="Times New Roman" w:hAnsi="Times New Roman" w:cs="Times New Roman"/>
          <w:sz w:val="16"/>
          <w:szCs w:val="16"/>
          <w:lang w:eastAsia="ru-RU"/>
        </w:rPr>
        <w:t xml:space="preserve"> исполнены в сумме 1 142,1 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 xml:space="preserve">руб., больше уровня прошлого года на </w:t>
      </w:r>
      <w:proofErr w:type="gramStart"/>
      <w:r w:rsidRPr="00330EAE">
        <w:rPr>
          <w:rFonts w:ascii="Times New Roman" w:eastAsia="Times New Roman" w:hAnsi="Times New Roman" w:cs="Times New Roman"/>
          <w:sz w:val="16"/>
          <w:szCs w:val="16"/>
          <w:lang w:eastAsia="ru-RU"/>
        </w:rPr>
        <w:t>140,9 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руб., или 114,1 %).</w:t>
      </w:r>
      <w:proofErr w:type="gramEnd"/>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
          <w:bCs/>
          <w:i/>
          <w:iCs/>
          <w:sz w:val="16"/>
          <w:szCs w:val="16"/>
          <w:lang w:eastAsia="ru-RU"/>
        </w:rPr>
        <w:t>Результат</w:t>
      </w:r>
      <w:r w:rsidRPr="00330EAE">
        <w:rPr>
          <w:rFonts w:ascii="Times New Roman" w:eastAsia="Times New Roman" w:hAnsi="Times New Roman" w:cs="Times New Roman"/>
          <w:sz w:val="16"/>
          <w:szCs w:val="16"/>
          <w:lang w:eastAsia="ru-RU"/>
        </w:rPr>
        <w:t xml:space="preserve"> бюджета - профицит в объеме 16,9 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руб., образовавшийся за счет погашения коммерческих кредитов -24,4 млн. руб. и изменения остатков средств на счетах бюджетов – 7,5 млн. руб.</w:t>
      </w:r>
    </w:p>
    <w:p w:rsidR="00330EAE" w:rsidRPr="00330EAE" w:rsidRDefault="00330EAE" w:rsidP="00330EAE">
      <w:pPr>
        <w:ind w:firstLine="567"/>
        <w:rPr>
          <w:rFonts w:ascii="Times New Roman" w:eastAsia="Times New Roman" w:hAnsi="Times New Roman" w:cs="Times New Roman"/>
          <w:sz w:val="16"/>
          <w:szCs w:val="16"/>
          <w:lang w:eastAsia="x-none"/>
        </w:rPr>
      </w:pPr>
      <w:r w:rsidRPr="00330EAE">
        <w:rPr>
          <w:rFonts w:ascii="Times New Roman" w:eastAsia="Times New Roman" w:hAnsi="Times New Roman" w:cs="Times New Roman"/>
          <w:b/>
          <w:bCs/>
          <w:i/>
          <w:iCs/>
          <w:sz w:val="16"/>
          <w:szCs w:val="16"/>
          <w:lang w:val="x-none" w:eastAsia="x-none"/>
        </w:rPr>
        <w:t>Налоговые доходы</w:t>
      </w:r>
      <w:r w:rsidRPr="00330EAE">
        <w:rPr>
          <w:rFonts w:ascii="Times New Roman" w:eastAsia="Times New Roman" w:hAnsi="Times New Roman" w:cs="Times New Roman"/>
          <w:sz w:val="16"/>
          <w:szCs w:val="16"/>
          <w:lang w:val="x-none" w:eastAsia="x-none"/>
        </w:rPr>
        <w:t xml:space="preserve"> на 01.</w:t>
      </w:r>
      <w:r w:rsidRPr="00330EAE">
        <w:rPr>
          <w:rFonts w:ascii="Times New Roman" w:eastAsia="Times New Roman" w:hAnsi="Times New Roman" w:cs="Times New Roman"/>
          <w:sz w:val="16"/>
          <w:szCs w:val="16"/>
          <w:lang w:eastAsia="x-none"/>
        </w:rPr>
        <w:t>01</w:t>
      </w:r>
      <w:r w:rsidRPr="00330EAE">
        <w:rPr>
          <w:rFonts w:ascii="Times New Roman" w:eastAsia="Times New Roman" w:hAnsi="Times New Roman" w:cs="Times New Roman"/>
          <w:sz w:val="16"/>
          <w:szCs w:val="16"/>
          <w:lang w:val="x-none" w:eastAsia="x-none"/>
        </w:rPr>
        <w:t>.20</w:t>
      </w:r>
      <w:r w:rsidRPr="00330EAE">
        <w:rPr>
          <w:rFonts w:ascii="Times New Roman" w:eastAsia="Times New Roman" w:hAnsi="Times New Roman" w:cs="Times New Roman"/>
          <w:sz w:val="16"/>
          <w:szCs w:val="16"/>
          <w:lang w:eastAsia="x-none"/>
        </w:rPr>
        <w:t>26</w:t>
      </w:r>
      <w:r w:rsidRPr="00330EAE">
        <w:rPr>
          <w:rFonts w:ascii="Times New Roman" w:eastAsia="Times New Roman" w:hAnsi="Times New Roman" w:cs="Times New Roman"/>
          <w:sz w:val="16"/>
          <w:szCs w:val="16"/>
          <w:lang w:val="x-none" w:eastAsia="x-none"/>
        </w:rPr>
        <w:t xml:space="preserve"> года поступили в сумме </w:t>
      </w:r>
      <w:r w:rsidRPr="00330EAE">
        <w:rPr>
          <w:rFonts w:ascii="Times New Roman" w:eastAsia="Times New Roman" w:hAnsi="Times New Roman" w:cs="Times New Roman"/>
          <w:sz w:val="16"/>
          <w:szCs w:val="16"/>
          <w:lang w:eastAsia="x-none"/>
        </w:rPr>
        <w:t xml:space="preserve">230,6 </w:t>
      </w:r>
      <w:r w:rsidRPr="00330EAE">
        <w:rPr>
          <w:rFonts w:ascii="Times New Roman" w:eastAsia="Times New Roman" w:hAnsi="Times New Roman" w:cs="Times New Roman"/>
          <w:sz w:val="16"/>
          <w:szCs w:val="16"/>
          <w:lang w:eastAsia="ru-RU"/>
        </w:rPr>
        <w:t>млн. руб.</w:t>
      </w:r>
      <w:r w:rsidRPr="00330EAE">
        <w:rPr>
          <w:rFonts w:ascii="Times New Roman" w:eastAsia="Times New Roman" w:hAnsi="Times New Roman" w:cs="Times New Roman"/>
          <w:sz w:val="16"/>
          <w:szCs w:val="16"/>
          <w:lang w:val="x-none" w:eastAsia="x-none"/>
        </w:rPr>
        <w:t xml:space="preserve"> (или </w:t>
      </w:r>
      <w:r w:rsidRPr="00330EAE">
        <w:rPr>
          <w:rFonts w:ascii="Times New Roman" w:eastAsia="Times New Roman" w:hAnsi="Times New Roman" w:cs="Times New Roman"/>
          <w:sz w:val="16"/>
          <w:szCs w:val="16"/>
          <w:lang w:eastAsia="x-none"/>
        </w:rPr>
        <w:t xml:space="preserve">103,4 </w:t>
      </w:r>
      <w:r w:rsidRPr="00330EAE">
        <w:rPr>
          <w:rFonts w:ascii="Times New Roman" w:eastAsia="Times New Roman" w:hAnsi="Times New Roman" w:cs="Times New Roman"/>
          <w:sz w:val="16"/>
          <w:szCs w:val="16"/>
          <w:lang w:val="x-none" w:eastAsia="x-none"/>
        </w:rPr>
        <w:t xml:space="preserve">% к годовым назначениям), это на </w:t>
      </w:r>
      <w:r w:rsidRPr="00330EAE">
        <w:rPr>
          <w:rFonts w:ascii="Times New Roman" w:eastAsia="Times New Roman" w:hAnsi="Times New Roman" w:cs="Times New Roman"/>
          <w:sz w:val="16"/>
          <w:szCs w:val="16"/>
          <w:lang w:eastAsia="x-none"/>
        </w:rPr>
        <w:t>35,8</w:t>
      </w:r>
      <w:r w:rsidRPr="00330EAE">
        <w:rPr>
          <w:rFonts w:ascii="Times New Roman" w:eastAsia="Times New Roman" w:hAnsi="Times New Roman" w:cs="Times New Roman"/>
          <w:sz w:val="16"/>
          <w:szCs w:val="16"/>
          <w:lang w:val="x-none" w:eastAsia="x-none"/>
        </w:rPr>
        <w:t xml:space="preserve"> </w:t>
      </w:r>
      <w:bookmarkStart w:id="1" w:name="_Hlk189397955"/>
      <w:r w:rsidRPr="00330EAE">
        <w:rPr>
          <w:rFonts w:ascii="Times New Roman" w:eastAsia="Times New Roman" w:hAnsi="Times New Roman" w:cs="Times New Roman"/>
          <w:sz w:val="16"/>
          <w:szCs w:val="16"/>
          <w:lang w:eastAsia="ru-RU"/>
        </w:rPr>
        <w:t xml:space="preserve">млн. руб. </w:t>
      </w:r>
      <w:bookmarkEnd w:id="1"/>
      <w:r w:rsidRPr="00330EAE">
        <w:rPr>
          <w:rFonts w:ascii="Times New Roman" w:eastAsia="Times New Roman" w:hAnsi="Times New Roman" w:cs="Times New Roman"/>
          <w:sz w:val="16"/>
          <w:szCs w:val="16"/>
          <w:lang w:eastAsia="x-none"/>
        </w:rPr>
        <w:t xml:space="preserve">больше </w:t>
      </w:r>
      <w:r w:rsidRPr="00330EAE">
        <w:rPr>
          <w:rFonts w:ascii="Times New Roman" w:eastAsia="Times New Roman" w:hAnsi="Times New Roman" w:cs="Times New Roman"/>
          <w:sz w:val="16"/>
          <w:szCs w:val="16"/>
          <w:lang w:val="x-none" w:eastAsia="x-none"/>
        </w:rPr>
        <w:t>уровня прошлого года.</w:t>
      </w:r>
      <w:r w:rsidRPr="00330EAE">
        <w:rPr>
          <w:rFonts w:ascii="Times New Roman" w:eastAsia="Times New Roman" w:hAnsi="Times New Roman" w:cs="Times New Roman"/>
          <w:sz w:val="16"/>
          <w:szCs w:val="16"/>
          <w:lang w:eastAsia="x-none"/>
        </w:rPr>
        <w:t xml:space="preserve"> В структуре налоговых доходов весомую долю (51,4%) занимает </w:t>
      </w:r>
      <w:r w:rsidRPr="00330EAE">
        <w:rPr>
          <w:rFonts w:ascii="Times New Roman" w:eastAsia="Times New Roman" w:hAnsi="Times New Roman" w:cs="Times New Roman"/>
          <w:b/>
          <w:bCs/>
          <w:i/>
          <w:iCs/>
          <w:sz w:val="16"/>
          <w:szCs w:val="16"/>
          <w:lang w:val="x-none" w:eastAsia="x-none"/>
        </w:rPr>
        <w:t>налог на доходы физических лиц</w:t>
      </w:r>
      <w:r w:rsidRPr="00330EAE">
        <w:rPr>
          <w:rFonts w:ascii="Times New Roman" w:eastAsia="Times New Roman" w:hAnsi="Times New Roman" w:cs="Times New Roman"/>
          <w:sz w:val="16"/>
          <w:szCs w:val="16"/>
          <w:lang w:eastAsia="x-none"/>
        </w:rPr>
        <w:t xml:space="preserve">, поступило 118,6 </w:t>
      </w:r>
      <w:r w:rsidRPr="00330EAE">
        <w:rPr>
          <w:rFonts w:ascii="Times New Roman" w:eastAsia="Times New Roman" w:hAnsi="Times New Roman" w:cs="Times New Roman"/>
          <w:sz w:val="16"/>
          <w:szCs w:val="16"/>
          <w:lang w:eastAsia="ru-RU"/>
        </w:rPr>
        <w:t xml:space="preserve">млн. руб., это </w:t>
      </w:r>
      <w:r w:rsidRPr="00330EAE">
        <w:rPr>
          <w:rFonts w:ascii="Times New Roman" w:eastAsia="Times New Roman" w:hAnsi="Times New Roman" w:cs="Times New Roman"/>
          <w:sz w:val="16"/>
          <w:szCs w:val="16"/>
          <w:lang w:eastAsia="x-none"/>
        </w:rPr>
        <w:t>н</w:t>
      </w:r>
      <w:r w:rsidRPr="00330EAE">
        <w:rPr>
          <w:rFonts w:ascii="Times New Roman" w:eastAsia="Times New Roman" w:hAnsi="Times New Roman" w:cs="Times New Roman"/>
          <w:sz w:val="16"/>
          <w:szCs w:val="16"/>
          <w:lang w:val="x-none" w:eastAsia="x-none"/>
        </w:rPr>
        <w:t xml:space="preserve">а </w:t>
      </w:r>
      <w:r w:rsidRPr="00330EAE">
        <w:rPr>
          <w:rFonts w:ascii="Times New Roman" w:eastAsia="Times New Roman" w:hAnsi="Times New Roman" w:cs="Times New Roman"/>
          <w:sz w:val="16"/>
          <w:szCs w:val="16"/>
          <w:lang w:eastAsia="ru-RU"/>
        </w:rPr>
        <w:t xml:space="preserve">11,5 млн. руб. </w:t>
      </w:r>
      <w:r w:rsidRPr="00330EAE">
        <w:rPr>
          <w:rFonts w:ascii="Times New Roman" w:eastAsia="Times New Roman" w:hAnsi="Times New Roman" w:cs="Times New Roman"/>
          <w:sz w:val="16"/>
          <w:szCs w:val="16"/>
          <w:lang w:val="x-none" w:eastAsia="x-none"/>
        </w:rPr>
        <w:t xml:space="preserve"> (или </w:t>
      </w:r>
      <w:r w:rsidRPr="00330EAE">
        <w:rPr>
          <w:rFonts w:ascii="Times New Roman" w:eastAsia="Times New Roman" w:hAnsi="Times New Roman" w:cs="Times New Roman"/>
          <w:sz w:val="16"/>
          <w:szCs w:val="16"/>
          <w:lang w:eastAsia="ru-RU"/>
        </w:rPr>
        <w:t xml:space="preserve">110,7%) </w:t>
      </w:r>
      <w:r w:rsidRPr="00330EAE">
        <w:rPr>
          <w:rFonts w:ascii="Times New Roman" w:eastAsia="Times New Roman" w:hAnsi="Times New Roman" w:cs="Times New Roman"/>
          <w:sz w:val="16"/>
          <w:szCs w:val="16"/>
          <w:lang w:val="x-none" w:eastAsia="x-none"/>
        </w:rPr>
        <w:t>больше уровня прошлого года</w:t>
      </w:r>
      <w:r w:rsidRPr="00330EAE">
        <w:rPr>
          <w:rFonts w:ascii="Times New Roman" w:eastAsia="Times New Roman" w:hAnsi="Times New Roman" w:cs="Times New Roman"/>
          <w:sz w:val="16"/>
          <w:szCs w:val="16"/>
          <w:lang w:eastAsia="x-none"/>
        </w:rPr>
        <w:t>.</w:t>
      </w:r>
    </w:p>
    <w:p w:rsidR="00330EAE" w:rsidRPr="00330EAE" w:rsidRDefault="00330EAE" w:rsidP="00330EAE">
      <w:pPr>
        <w:ind w:firstLine="567"/>
        <w:rPr>
          <w:rFonts w:ascii="Times New Roman" w:eastAsia="Times New Roman" w:hAnsi="Times New Roman" w:cs="Times New Roman"/>
          <w:sz w:val="16"/>
          <w:szCs w:val="16"/>
          <w:lang w:eastAsia="x-none"/>
        </w:rPr>
      </w:pPr>
      <w:proofErr w:type="spellStart"/>
      <w:r w:rsidRPr="00330EAE">
        <w:rPr>
          <w:rFonts w:ascii="Times New Roman" w:eastAsia="Times New Roman" w:hAnsi="Times New Roman" w:cs="Times New Roman"/>
          <w:b/>
          <w:bCs/>
          <w:i/>
          <w:iCs/>
          <w:sz w:val="16"/>
          <w:szCs w:val="16"/>
          <w:lang w:eastAsia="x-none"/>
        </w:rPr>
        <w:t>Нен</w:t>
      </w:r>
      <w:r w:rsidRPr="00330EAE">
        <w:rPr>
          <w:rFonts w:ascii="Times New Roman" w:eastAsia="Times New Roman" w:hAnsi="Times New Roman" w:cs="Times New Roman"/>
          <w:b/>
          <w:bCs/>
          <w:i/>
          <w:iCs/>
          <w:sz w:val="16"/>
          <w:szCs w:val="16"/>
          <w:lang w:val="x-none" w:eastAsia="x-none"/>
        </w:rPr>
        <w:t>алоговые</w:t>
      </w:r>
      <w:proofErr w:type="spellEnd"/>
      <w:r w:rsidRPr="00330EAE">
        <w:rPr>
          <w:rFonts w:ascii="Times New Roman" w:eastAsia="Times New Roman" w:hAnsi="Times New Roman" w:cs="Times New Roman"/>
          <w:b/>
          <w:bCs/>
          <w:i/>
          <w:iCs/>
          <w:sz w:val="16"/>
          <w:szCs w:val="16"/>
          <w:lang w:val="x-none" w:eastAsia="x-none"/>
        </w:rPr>
        <w:t xml:space="preserve"> доходы</w:t>
      </w:r>
      <w:r w:rsidRPr="00330EAE">
        <w:rPr>
          <w:rFonts w:ascii="Times New Roman" w:eastAsia="Times New Roman" w:hAnsi="Times New Roman" w:cs="Times New Roman"/>
          <w:sz w:val="16"/>
          <w:szCs w:val="16"/>
          <w:lang w:val="x-none" w:eastAsia="x-none"/>
        </w:rPr>
        <w:t xml:space="preserve"> на 01.</w:t>
      </w:r>
      <w:r w:rsidRPr="00330EAE">
        <w:rPr>
          <w:rFonts w:ascii="Times New Roman" w:eastAsia="Times New Roman" w:hAnsi="Times New Roman" w:cs="Times New Roman"/>
          <w:sz w:val="16"/>
          <w:szCs w:val="16"/>
          <w:lang w:eastAsia="x-none"/>
        </w:rPr>
        <w:t>01</w:t>
      </w:r>
      <w:r w:rsidRPr="00330EAE">
        <w:rPr>
          <w:rFonts w:ascii="Times New Roman" w:eastAsia="Times New Roman" w:hAnsi="Times New Roman" w:cs="Times New Roman"/>
          <w:sz w:val="16"/>
          <w:szCs w:val="16"/>
          <w:lang w:val="x-none" w:eastAsia="x-none"/>
        </w:rPr>
        <w:t>.20</w:t>
      </w:r>
      <w:r w:rsidRPr="00330EAE">
        <w:rPr>
          <w:rFonts w:ascii="Times New Roman" w:eastAsia="Times New Roman" w:hAnsi="Times New Roman" w:cs="Times New Roman"/>
          <w:sz w:val="16"/>
          <w:szCs w:val="16"/>
          <w:lang w:eastAsia="x-none"/>
        </w:rPr>
        <w:t>26</w:t>
      </w:r>
      <w:r w:rsidRPr="00330EAE">
        <w:rPr>
          <w:rFonts w:ascii="Times New Roman" w:eastAsia="Times New Roman" w:hAnsi="Times New Roman" w:cs="Times New Roman"/>
          <w:sz w:val="16"/>
          <w:szCs w:val="16"/>
          <w:lang w:val="x-none" w:eastAsia="x-none"/>
        </w:rPr>
        <w:t xml:space="preserve"> года поступили в сумме</w:t>
      </w:r>
      <w:r w:rsidRPr="00330EAE">
        <w:rPr>
          <w:rFonts w:ascii="Times New Roman" w:eastAsia="Times New Roman" w:hAnsi="Times New Roman" w:cs="Times New Roman"/>
          <w:sz w:val="16"/>
          <w:szCs w:val="16"/>
          <w:lang w:eastAsia="x-none"/>
        </w:rPr>
        <w:t xml:space="preserve"> 61,0</w:t>
      </w:r>
      <w:r w:rsidRPr="00330EAE">
        <w:rPr>
          <w:rFonts w:ascii="Times New Roman" w:eastAsia="Times New Roman" w:hAnsi="Times New Roman" w:cs="Times New Roman"/>
          <w:sz w:val="16"/>
          <w:szCs w:val="16"/>
          <w:lang w:val="x-none" w:eastAsia="x-none"/>
        </w:rPr>
        <w:t xml:space="preserve"> </w:t>
      </w:r>
      <w:r w:rsidRPr="00330EAE">
        <w:rPr>
          <w:rFonts w:ascii="Times New Roman" w:eastAsia="Times New Roman" w:hAnsi="Times New Roman" w:cs="Times New Roman"/>
          <w:sz w:val="16"/>
          <w:szCs w:val="16"/>
          <w:lang w:eastAsia="ru-RU"/>
        </w:rPr>
        <w:t>млн.</w:t>
      </w:r>
      <w:r>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eastAsia="ru-RU"/>
        </w:rPr>
        <w:t>руб.</w:t>
      </w:r>
      <w:r w:rsidRPr="00330EAE">
        <w:rPr>
          <w:rFonts w:ascii="Times New Roman" w:eastAsia="Times New Roman" w:hAnsi="Times New Roman" w:cs="Times New Roman"/>
          <w:sz w:val="16"/>
          <w:szCs w:val="16"/>
          <w:lang w:val="x-none" w:eastAsia="x-none"/>
        </w:rPr>
        <w:t xml:space="preserve"> (или </w:t>
      </w:r>
      <w:r w:rsidRPr="00330EAE">
        <w:rPr>
          <w:rFonts w:ascii="Times New Roman" w:eastAsia="Times New Roman" w:hAnsi="Times New Roman" w:cs="Times New Roman"/>
          <w:sz w:val="16"/>
          <w:szCs w:val="16"/>
          <w:lang w:eastAsia="x-none"/>
        </w:rPr>
        <w:t>104,1</w:t>
      </w:r>
      <w:r w:rsidRPr="00330EAE">
        <w:rPr>
          <w:rFonts w:ascii="Times New Roman" w:eastAsia="Times New Roman" w:hAnsi="Times New Roman" w:cs="Times New Roman"/>
          <w:sz w:val="16"/>
          <w:szCs w:val="16"/>
          <w:lang w:val="x-none" w:eastAsia="x-none"/>
        </w:rPr>
        <w:t xml:space="preserve">% к годовым назначениям), это на </w:t>
      </w:r>
      <w:r w:rsidRPr="00330EAE">
        <w:rPr>
          <w:rFonts w:ascii="Times New Roman" w:eastAsia="Times New Roman" w:hAnsi="Times New Roman" w:cs="Times New Roman"/>
          <w:sz w:val="16"/>
          <w:szCs w:val="16"/>
          <w:lang w:eastAsia="x-none"/>
        </w:rPr>
        <w:t xml:space="preserve">25,0 </w:t>
      </w:r>
      <w:r w:rsidRPr="00330EAE">
        <w:rPr>
          <w:rFonts w:ascii="Times New Roman" w:eastAsia="Times New Roman" w:hAnsi="Times New Roman" w:cs="Times New Roman"/>
          <w:sz w:val="16"/>
          <w:szCs w:val="16"/>
          <w:lang w:eastAsia="ru-RU"/>
        </w:rPr>
        <w:t xml:space="preserve">млн. руб. </w:t>
      </w:r>
      <w:r w:rsidRPr="00330EAE">
        <w:rPr>
          <w:rFonts w:ascii="Times New Roman" w:eastAsia="Times New Roman" w:hAnsi="Times New Roman" w:cs="Times New Roman"/>
          <w:sz w:val="16"/>
          <w:szCs w:val="16"/>
          <w:lang w:eastAsia="x-none"/>
        </w:rPr>
        <w:t xml:space="preserve">меньше </w:t>
      </w:r>
      <w:r w:rsidRPr="00330EAE">
        <w:rPr>
          <w:rFonts w:ascii="Times New Roman" w:eastAsia="Times New Roman" w:hAnsi="Times New Roman" w:cs="Times New Roman"/>
          <w:sz w:val="16"/>
          <w:szCs w:val="16"/>
          <w:lang w:val="x-none" w:eastAsia="x-none"/>
        </w:rPr>
        <w:t>уровня прошлого года</w:t>
      </w:r>
      <w:r w:rsidRPr="00330EAE">
        <w:rPr>
          <w:rFonts w:ascii="Times New Roman" w:eastAsia="Times New Roman" w:hAnsi="Times New Roman" w:cs="Times New Roman"/>
          <w:sz w:val="16"/>
          <w:szCs w:val="16"/>
          <w:lang w:eastAsia="x-none"/>
        </w:rPr>
        <w:t xml:space="preserve"> (или 29,1%)</w:t>
      </w:r>
      <w:r w:rsidRPr="00330EAE">
        <w:rPr>
          <w:rFonts w:ascii="Times New Roman" w:eastAsia="Times New Roman" w:hAnsi="Times New Roman" w:cs="Times New Roman"/>
          <w:sz w:val="16"/>
          <w:szCs w:val="16"/>
          <w:lang w:val="x-none" w:eastAsia="x-none"/>
        </w:rPr>
        <w:t>.</w:t>
      </w:r>
      <w:r w:rsidRPr="00330EAE">
        <w:rPr>
          <w:rFonts w:ascii="Times New Roman" w:eastAsia="Times New Roman" w:hAnsi="Times New Roman" w:cs="Times New Roman"/>
          <w:sz w:val="16"/>
          <w:szCs w:val="16"/>
          <w:lang w:eastAsia="x-none"/>
        </w:rPr>
        <w:t xml:space="preserve"> В структуре неналоговых доходов весомую долю (67,9%) занимают </w:t>
      </w:r>
      <w:r w:rsidRPr="00330EAE">
        <w:rPr>
          <w:rFonts w:ascii="Times New Roman" w:eastAsia="Times New Roman" w:hAnsi="Times New Roman" w:cs="Times New Roman"/>
          <w:b/>
          <w:bCs/>
          <w:i/>
          <w:iCs/>
          <w:sz w:val="16"/>
          <w:szCs w:val="16"/>
          <w:lang w:eastAsia="x-none"/>
        </w:rPr>
        <w:t>доходы</w:t>
      </w:r>
      <w:r w:rsidRPr="00330EAE">
        <w:rPr>
          <w:rFonts w:ascii="Times New Roman" w:eastAsia="Times New Roman" w:hAnsi="Times New Roman" w:cs="Times New Roman"/>
          <w:sz w:val="16"/>
          <w:szCs w:val="16"/>
          <w:lang w:eastAsia="x-none"/>
        </w:rPr>
        <w:t xml:space="preserve"> </w:t>
      </w:r>
      <w:r w:rsidRPr="00330EAE">
        <w:rPr>
          <w:rFonts w:ascii="Times New Roman" w:eastAsia="Times New Roman" w:hAnsi="Times New Roman" w:cs="Times New Roman"/>
          <w:b/>
          <w:bCs/>
          <w:i/>
          <w:iCs/>
          <w:sz w:val="16"/>
          <w:szCs w:val="16"/>
          <w:lang w:val="x-none" w:eastAsia="x-none"/>
        </w:rPr>
        <w:t>от продажи материальных и нематериальных активов</w:t>
      </w:r>
      <w:r w:rsidRPr="00330EAE">
        <w:rPr>
          <w:rFonts w:ascii="Times New Roman" w:eastAsia="Times New Roman" w:hAnsi="Times New Roman" w:cs="Times New Roman"/>
          <w:sz w:val="16"/>
          <w:szCs w:val="16"/>
          <w:lang w:eastAsia="x-none"/>
        </w:rPr>
        <w:t xml:space="preserve">, поступило 41,4 </w:t>
      </w:r>
      <w:r w:rsidRPr="00330EAE">
        <w:rPr>
          <w:rFonts w:ascii="Times New Roman" w:eastAsia="Times New Roman" w:hAnsi="Times New Roman" w:cs="Times New Roman"/>
          <w:sz w:val="16"/>
          <w:szCs w:val="16"/>
          <w:lang w:eastAsia="ru-RU"/>
        </w:rPr>
        <w:t>млн. руб.,</w:t>
      </w:r>
      <w:r w:rsidRPr="00330EAE">
        <w:rPr>
          <w:rFonts w:ascii="Times New Roman" w:eastAsia="Times New Roman" w:hAnsi="Times New Roman" w:cs="Times New Roman"/>
          <w:sz w:val="16"/>
          <w:szCs w:val="16"/>
          <w:lang w:eastAsia="x-none"/>
        </w:rPr>
        <w:t xml:space="preserve"> (</w:t>
      </w:r>
      <w:proofErr w:type="spellStart"/>
      <w:r w:rsidRPr="00330EAE">
        <w:rPr>
          <w:rFonts w:ascii="Times New Roman" w:eastAsia="Times New Roman" w:hAnsi="Times New Roman" w:cs="Times New Roman"/>
          <w:sz w:val="16"/>
          <w:szCs w:val="16"/>
          <w:lang w:eastAsia="x-none"/>
        </w:rPr>
        <w:t>зем</w:t>
      </w:r>
      <w:proofErr w:type="spellEnd"/>
      <w:r w:rsidRPr="00330EAE">
        <w:rPr>
          <w:rFonts w:ascii="Times New Roman" w:eastAsia="Times New Roman" w:hAnsi="Times New Roman" w:cs="Times New Roman"/>
          <w:sz w:val="16"/>
          <w:szCs w:val="16"/>
          <w:lang w:eastAsia="x-none"/>
        </w:rPr>
        <w:t>.</w:t>
      </w:r>
      <w:r>
        <w:rPr>
          <w:rFonts w:ascii="Times New Roman" w:eastAsia="Times New Roman" w:hAnsi="Times New Roman" w:cs="Times New Roman"/>
          <w:sz w:val="16"/>
          <w:szCs w:val="16"/>
          <w:lang w:eastAsia="x-none"/>
        </w:rPr>
        <w:t xml:space="preserve"> </w:t>
      </w:r>
      <w:r w:rsidRPr="00330EAE">
        <w:rPr>
          <w:rFonts w:ascii="Times New Roman" w:eastAsia="Times New Roman" w:hAnsi="Times New Roman" w:cs="Times New Roman"/>
          <w:sz w:val="16"/>
          <w:szCs w:val="16"/>
          <w:lang w:eastAsia="x-none"/>
        </w:rPr>
        <w:t>участки на 36,1 млн. руб., имущество на 5,3 млн. руб.)</w:t>
      </w:r>
      <w:r w:rsidRPr="00330EAE">
        <w:rPr>
          <w:rFonts w:ascii="Times New Roman" w:eastAsia="Times New Roman" w:hAnsi="Times New Roman" w:cs="Times New Roman"/>
          <w:sz w:val="16"/>
          <w:szCs w:val="16"/>
          <w:lang w:eastAsia="ru-RU"/>
        </w:rPr>
        <w:t xml:space="preserve"> это </w:t>
      </w:r>
      <w:r w:rsidRPr="00330EAE">
        <w:rPr>
          <w:rFonts w:ascii="Times New Roman" w:eastAsia="Times New Roman" w:hAnsi="Times New Roman" w:cs="Times New Roman"/>
          <w:sz w:val="16"/>
          <w:szCs w:val="16"/>
          <w:lang w:eastAsia="x-none"/>
        </w:rPr>
        <w:t>н</w:t>
      </w:r>
      <w:r w:rsidRPr="00330EAE">
        <w:rPr>
          <w:rFonts w:ascii="Times New Roman" w:eastAsia="Times New Roman" w:hAnsi="Times New Roman" w:cs="Times New Roman"/>
          <w:sz w:val="16"/>
          <w:szCs w:val="16"/>
          <w:lang w:val="x-none" w:eastAsia="x-none"/>
        </w:rPr>
        <w:t xml:space="preserve">а </w:t>
      </w:r>
      <w:r w:rsidRPr="00330EAE">
        <w:rPr>
          <w:rFonts w:ascii="Times New Roman" w:eastAsia="Times New Roman" w:hAnsi="Times New Roman" w:cs="Times New Roman"/>
          <w:sz w:val="16"/>
          <w:szCs w:val="16"/>
          <w:lang w:eastAsia="ru-RU"/>
        </w:rPr>
        <w:t xml:space="preserve">24,3 млн. руб. </w:t>
      </w:r>
      <w:r w:rsidRPr="00330EAE">
        <w:rPr>
          <w:rFonts w:ascii="Times New Roman" w:eastAsia="Times New Roman" w:hAnsi="Times New Roman" w:cs="Times New Roman"/>
          <w:sz w:val="16"/>
          <w:szCs w:val="16"/>
          <w:lang w:val="x-none" w:eastAsia="x-none"/>
        </w:rPr>
        <w:t xml:space="preserve">(или </w:t>
      </w:r>
      <w:r w:rsidRPr="00330EAE">
        <w:rPr>
          <w:rFonts w:ascii="Times New Roman" w:eastAsia="Times New Roman" w:hAnsi="Times New Roman" w:cs="Times New Roman"/>
          <w:sz w:val="16"/>
          <w:szCs w:val="16"/>
          <w:lang w:eastAsia="x-none"/>
        </w:rPr>
        <w:t xml:space="preserve">на </w:t>
      </w:r>
      <w:r w:rsidRPr="00330EAE">
        <w:rPr>
          <w:rFonts w:ascii="Times New Roman" w:eastAsia="Times New Roman" w:hAnsi="Times New Roman" w:cs="Times New Roman"/>
          <w:sz w:val="16"/>
          <w:szCs w:val="16"/>
          <w:lang w:eastAsia="ru-RU"/>
        </w:rPr>
        <w:t xml:space="preserve">37%) </w:t>
      </w:r>
      <w:r w:rsidRPr="00330EAE">
        <w:rPr>
          <w:rFonts w:ascii="Times New Roman" w:eastAsia="Times New Roman" w:hAnsi="Times New Roman" w:cs="Times New Roman"/>
          <w:sz w:val="16"/>
          <w:szCs w:val="16"/>
          <w:lang w:eastAsia="x-none"/>
        </w:rPr>
        <w:t>мен</w:t>
      </w:r>
      <w:proofErr w:type="spellStart"/>
      <w:r w:rsidRPr="00330EAE">
        <w:rPr>
          <w:rFonts w:ascii="Times New Roman" w:eastAsia="Times New Roman" w:hAnsi="Times New Roman" w:cs="Times New Roman"/>
          <w:sz w:val="16"/>
          <w:szCs w:val="16"/>
          <w:lang w:val="x-none" w:eastAsia="x-none"/>
        </w:rPr>
        <w:t>ьше</w:t>
      </w:r>
      <w:proofErr w:type="spellEnd"/>
      <w:r w:rsidRPr="00330EAE">
        <w:rPr>
          <w:rFonts w:ascii="Times New Roman" w:eastAsia="Times New Roman" w:hAnsi="Times New Roman" w:cs="Times New Roman"/>
          <w:sz w:val="16"/>
          <w:szCs w:val="16"/>
          <w:lang w:val="x-none" w:eastAsia="x-none"/>
        </w:rPr>
        <w:t xml:space="preserve"> уровня прошлого года</w:t>
      </w:r>
      <w:r w:rsidRPr="00330EAE">
        <w:rPr>
          <w:rFonts w:ascii="Times New Roman" w:eastAsia="Times New Roman" w:hAnsi="Times New Roman" w:cs="Times New Roman"/>
          <w:sz w:val="16"/>
          <w:szCs w:val="16"/>
          <w:lang w:eastAsia="x-none"/>
        </w:rPr>
        <w:t>.</w:t>
      </w:r>
    </w:p>
    <w:p w:rsidR="00330EAE" w:rsidRPr="00330EAE" w:rsidRDefault="00330EAE" w:rsidP="00330EAE">
      <w:pPr>
        <w:ind w:firstLine="567"/>
        <w:rPr>
          <w:rFonts w:ascii="Times New Roman" w:eastAsia="Times New Roman" w:hAnsi="Times New Roman" w:cs="Times New Roman"/>
          <w:sz w:val="16"/>
          <w:szCs w:val="16"/>
          <w:lang w:eastAsia="x-none"/>
        </w:rPr>
      </w:pPr>
      <w:r w:rsidRPr="00330EAE">
        <w:rPr>
          <w:rFonts w:ascii="Times New Roman" w:eastAsia="Times New Roman" w:hAnsi="Times New Roman" w:cs="Times New Roman"/>
          <w:b/>
          <w:bCs/>
          <w:i/>
          <w:iCs/>
          <w:sz w:val="16"/>
          <w:szCs w:val="16"/>
          <w:lang w:val="x-none" w:eastAsia="ru-RU"/>
        </w:rPr>
        <w:t>Безвозмездные поступления</w:t>
      </w:r>
      <w:r w:rsidRPr="00330EAE">
        <w:rPr>
          <w:rFonts w:ascii="Times New Roman" w:eastAsia="Times New Roman" w:hAnsi="Times New Roman" w:cs="Times New Roman"/>
          <w:sz w:val="16"/>
          <w:szCs w:val="16"/>
          <w:lang w:val="x-none" w:eastAsia="x-none"/>
        </w:rPr>
        <w:t xml:space="preserve"> на 01.</w:t>
      </w:r>
      <w:r w:rsidRPr="00330EAE">
        <w:rPr>
          <w:rFonts w:ascii="Times New Roman" w:eastAsia="Times New Roman" w:hAnsi="Times New Roman" w:cs="Times New Roman"/>
          <w:sz w:val="16"/>
          <w:szCs w:val="16"/>
          <w:lang w:eastAsia="x-none"/>
        </w:rPr>
        <w:t>01</w:t>
      </w:r>
      <w:r w:rsidRPr="00330EAE">
        <w:rPr>
          <w:rFonts w:ascii="Times New Roman" w:eastAsia="Times New Roman" w:hAnsi="Times New Roman" w:cs="Times New Roman"/>
          <w:sz w:val="16"/>
          <w:szCs w:val="16"/>
          <w:lang w:val="x-none" w:eastAsia="x-none"/>
        </w:rPr>
        <w:t>.20</w:t>
      </w:r>
      <w:r w:rsidRPr="00330EAE">
        <w:rPr>
          <w:rFonts w:ascii="Times New Roman" w:eastAsia="Times New Roman" w:hAnsi="Times New Roman" w:cs="Times New Roman"/>
          <w:sz w:val="16"/>
          <w:szCs w:val="16"/>
          <w:lang w:eastAsia="x-none"/>
        </w:rPr>
        <w:t>26</w:t>
      </w:r>
      <w:r w:rsidRPr="00330EAE">
        <w:rPr>
          <w:rFonts w:ascii="Times New Roman" w:eastAsia="Times New Roman" w:hAnsi="Times New Roman" w:cs="Times New Roman"/>
          <w:sz w:val="16"/>
          <w:szCs w:val="16"/>
          <w:lang w:val="x-none" w:eastAsia="x-none"/>
        </w:rPr>
        <w:t xml:space="preserve"> года поступили в сумме </w:t>
      </w:r>
      <w:r w:rsidRPr="00330EAE">
        <w:rPr>
          <w:rFonts w:ascii="Times New Roman" w:eastAsia="Times New Roman" w:hAnsi="Times New Roman" w:cs="Times New Roman"/>
          <w:sz w:val="16"/>
          <w:szCs w:val="16"/>
          <w:lang w:eastAsia="x-none"/>
        </w:rPr>
        <w:t xml:space="preserve">867,4  </w:t>
      </w:r>
      <w:r w:rsidRPr="00330EAE">
        <w:rPr>
          <w:rFonts w:ascii="Times New Roman" w:eastAsia="Times New Roman" w:hAnsi="Times New Roman" w:cs="Times New Roman"/>
          <w:sz w:val="16"/>
          <w:szCs w:val="16"/>
          <w:lang w:eastAsia="ru-RU"/>
        </w:rPr>
        <w:t>млн. руб.</w:t>
      </w:r>
      <w:r w:rsidRPr="00330EAE">
        <w:rPr>
          <w:rFonts w:ascii="Times New Roman" w:eastAsia="Times New Roman" w:hAnsi="Times New Roman" w:cs="Times New Roman"/>
          <w:sz w:val="16"/>
          <w:szCs w:val="16"/>
          <w:lang w:val="x-none" w:eastAsia="x-none"/>
        </w:rPr>
        <w:t xml:space="preserve"> (или </w:t>
      </w:r>
      <w:r w:rsidRPr="00330EAE">
        <w:rPr>
          <w:rFonts w:ascii="Times New Roman" w:eastAsia="Times New Roman" w:hAnsi="Times New Roman" w:cs="Times New Roman"/>
          <w:sz w:val="16"/>
          <w:szCs w:val="16"/>
          <w:lang w:eastAsia="x-none"/>
        </w:rPr>
        <w:t>99,8</w:t>
      </w:r>
      <w:r w:rsidRPr="00330EAE">
        <w:rPr>
          <w:rFonts w:ascii="Times New Roman" w:eastAsia="Times New Roman" w:hAnsi="Times New Roman" w:cs="Times New Roman"/>
          <w:sz w:val="16"/>
          <w:szCs w:val="16"/>
          <w:lang w:val="x-none" w:eastAsia="x-none"/>
        </w:rPr>
        <w:t xml:space="preserve">% к годовым назначениям), это на </w:t>
      </w:r>
      <w:r w:rsidRPr="00330EAE">
        <w:rPr>
          <w:rFonts w:ascii="Times New Roman" w:eastAsia="Times New Roman" w:hAnsi="Times New Roman" w:cs="Times New Roman"/>
          <w:sz w:val="16"/>
          <w:szCs w:val="16"/>
          <w:lang w:eastAsia="x-none"/>
        </w:rPr>
        <w:t>135,9</w:t>
      </w:r>
      <w:r w:rsidRPr="00330EAE">
        <w:rPr>
          <w:rFonts w:ascii="Times New Roman" w:eastAsia="Times New Roman" w:hAnsi="Times New Roman" w:cs="Times New Roman"/>
          <w:sz w:val="16"/>
          <w:szCs w:val="16"/>
          <w:lang w:val="x-none" w:eastAsia="x-none"/>
        </w:rPr>
        <w:t xml:space="preserve"> </w:t>
      </w:r>
      <w:r w:rsidRPr="00330EAE">
        <w:rPr>
          <w:rFonts w:ascii="Times New Roman" w:eastAsia="Times New Roman" w:hAnsi="Times New Roman" w:cs="Times New Roman"/>
          <w:sz w:val="16"/>
          <w:szCs w:val="16"/>
          <w:lang w:eastAsia="ru-RU"/>
        </w:rPr>
        <w:t xml:space="preserve">млн. руб. </w:t>
      </w:r>
      <w:r w:rsidRPr="00330EAE">
        <w:rPr>
          <w:rFonts w:ascii="Times New Roman" w:eastAsia="Times New Roman" w:hAnsi="Times New Roman" w:cs="Times New Roman"/>
          <w:sz w:val="16"/>
          <w:szCs w:val="16"/>
          <w:lang w:eastAsia="x-none"/>
        </w:rPr>
        <w:t xml:space="preserve">больше </w:t>
      </w:r>
      <w:r w:rsidRPr="00330EAE">
        <w:rPr>
          <w:rFonts w:ascii="Times New Roman" w:eastAsia="Times New Roman" w:hAnsi="Times New Roman" w:cs="Times New Roman"/>
          <w:sz w:val="16"/>
          <w:szCs w:val="16"/>
          <w:lang w:val="x-none" w:eastAsia="x-none"/>
        </w:rPr>
        <w:t>уровня прошлого года.</w:t>
      </w:r>
      <w:r w:rsidRPr="00330EAE">
        <w:rPr>
          <w:rFonts w:ascii="Times New Roman" w:eastAsia="Times New Roman" w:hAnsi="Times New Roman" w:cs="Times New Roman"/>
          <w:sz w:val="16"/>
          <w:szCs w:val="16"/>
          <w:lang w:eastAsia="x-none"/>
        </w:rPr>
        <w:t xml:space="preserve"> В структуре безвозмездных поступлений значительную долю (49%) занимают </w:t>
      </w:r>
      <w:r w:rsidRPr="00330EAE">
        <w:rPr>
          <w:rFonts w:ascii="Times New Roman" w:eastAsia="Times New Roman" w:hAnsi="Times New Roman" w:cs="Times New Roman"/>
          <w:b/>
          <w:bCs/>
          <w:i/>
          <w:iCs/>
          <w:sz w:val="16"/>
          <w:szCs w:val="16"/>
          <w:lang w:eastAsia="x-none"/>
        </w:rPr>
        <w:t>субвенции</w:t>
      </w:r>
      <w:r w:rsidRPr="00330EAE">
        <w:rPr>
          <w:rFonts w:ascii="Times New Roman" w:eastAsia="Times New Roman" w:hAnsi="Times New Roman" w:cs="Times New Roman"/>
          <w:sz w:val="16"/>
          <w:szCs w:val="16"/>
          <w:lang w:eastAsia="x-none"/>
        </w:rPr>
        <w:t xml:space="preserve">, объем поступлений на исполнение передаваемых государственных полномочий составил 424,6 </w:t>
      </w:r>
      <w:r w:rsidRPr="00330EAE">
        <w:rPr>
          <w:rFonts w:ascii="Times New Roman" w:eastAsia="Times New Roman" w:hAnsi="Times New Roman" w:cs="Times New Roman"/>
          <w:sz w:val="16"/>
          <w:szCs w:val="16"/>
          <w:lang w:eastAsia="ru-RU"/>
        </w:rPr>
        <w:t xml:space="preserve">млн. руб., это </w:t>
      </w:r>
      <w:r w:rsidRPr="00330EAE">
        <w:rPr>
          <w:rFonts w:ascii="Times New Roman" w:eastAsia="Times New Roman" w:hAnsi="Times New Roman" w:cs="Times New Roman"/>
          <w:sz w:val="16"/>
          <w:szCs w:val="16"/>
          <w:lang w:eastAsia="x-none"/>
        </w:rPr>
        <w:t>н</w:t>
      </w:r>
      <w:r w:rsidRPr="00330EAE">
        <w:rPr>
          <w:rFonts w:ascii="Times New Roman" w:eastAsia="Times New Roman" w:hAnsi="Times New Roman" w:cs="Times New Roman"/>
          <w:sz w:val="16"/>
          <w:szCs w:val="16"/>
          <w:lang w:val="x-none" w:eastAsia="x-none"/>
        </w:rPr>
        <w:t xml:space="preserve">а </w:t>
      </w:r>
      <w:r w:rsidRPr="00330EAE">
        <w:rPr>
          <w:rFonts w:ascii="Times New Roman" w:eastAsia="Times New Roman" w:hAnsi="Times New Roman" w:cs="Times New Roman"/>
          <w:sz w:val="16"/>
          <w:szCs w:val="16"/>
          <w:lang w:eastAsia="ru-RU"/>
        </w:rPr>
        <w:t xml:space="preserve">22,4 млн. руб. </w:t>
      </w:r>
      <w:r w:rsidRPr="00330EAE">
        <w:rPr>
          <w:rFonts w:ascii="Times New Roman" w:eastAsia="Times New Roman" w:hAnsi="Times New Roman" w:cs="Times New Roman"/>
          <w:sz w:val="16"/>
          <w:szCs w:val="16"/>
          <w:lang w:val="x-none" w:eastAsia="x-none"/>
        </w:rPr>
        <w:t xml:space="preserve"> </w:t>
      </w:r>
      <w:r w:rsidRPr="00330EAE">
        <w:rPr>
          <w:rFonts w:ascii="Times New Roman" w:eastAsia="Times New Roman" w:hAnsi="Times New Roman" w:cs="Times New Roman"/>
          <w:sz w:val="16"/>
          <w:szCs w:val="16"/>
          <w:lang w:eastAsia="x-none"/>
        </w:rPr>
        <w:t>больше</w:t>
      </w:r>
      <w:r w:rsidRPr="00330EAE">
        <w:rPr>
          <w:rFonts w:ascii="Times New Roman" w:eastAsia="Times New Roman" w:hAnsi="Times New Roman" w:cs="Times New Roman"/>
          <w:sz w:val="16"/>
          <w:szCs w:val="16"/>
          <w:lang w:val="x-none" w:eastAsia="x-none"/>
        </w:rPr>
        <w:t xml:space="preserve"> уровня прошлого года</w:t>
      </w:r>
      <w:r w:rsidRPr="00330EAE">
        <w:rPr>
          <w:rFonts w:ascii="Times New Roman" w:eastAsia="Times New Roman" w:hAnsi="Times New Roman" w:cs="Times New Roman"/>
          <w:sz w:val="16"/>
          <w:szCs w:val="16"/>
          <w:lang w:eastAsia="x-none"/>
        </w:rPr>
        <w:t xml:space="preserve"> (или 5,6%). В 2025 году району выделено из областного бюджета </w:t>
      </w:r>
      <w:r w:rsidRPr="00330EAE">
        <w:rPr>
          <w:rFonts w:ascii="Times New Roman" w:eastAsia="Times New Roman" w:hAnsi="Times New Roman" w:cs="Times New Roman"/>
          <w:b/>
          <w:bCs/>
          <w:i/>
          <w:iCs/>
          <w:sz w:val="16"/>
          <w:szCs w:val="16"/>
          <w:lang w:eastAsia="x-none"/>
        </w:rPr>
        <w:t>дотаций</w:t>
      </w:r>
      <w:r w:rsidRPr="00330EAE">
        <w:rPr>
          <w:rFonts w:ascii="Times New Roman" w:eastAsia="Times New Roman" w:hAnsi="Times New Roman" w:cs="Times New Roman"/>
          <w:sz w:val="16"/>
          <w:szCs w:val="16"/>
          <w:lang w:eastAsia="x-none"/>
        </w:rPr>
        <w:t xml:space="preserve"> в объеме 214,0 </w:t>
      </w:r>
      <w:r w:rsidRPr="00330EAE">
        <w:rPr>
          <w:rFonts w:ascii="Times New Roman" w:eastAsia="Times New Roman" w:hAnsi="Times New Roman" w:cs="Times New Roman"/>
          <w:sz w:val="16"/>
          <w:szCs w:val="16"/>
          <w:lang w:eastAsia="ru-RU"/>
        </w:rPr>
        <w:t xml:space="preserve">млн. руб., это </w:t>
      </w:r>
      <w:r w:rsidRPr="00330EAE">
        <w:rPr>
          <w:rFonts w:ascii="Times New Roman" w:eastAsia="Times New Roman" w:hAnsi="Times New Roman" w:cs="Times New Roman"/>
          <w:sz w:val="16"/>
          <w:szCs w:val="16"/>
          <w:lang w:eastAsia="x-none"/>
        </w:rPr>
        <w:t>н</w:t>
      </w:r>
      <w:r w:rsidRPr="00330EAE">
        <w:rPr>
          <w:rFonts w:ascii="Times New Roman" w:eastAsia="Times New Roman" w:hAnsi="Times New Roman" w:cs="Times New Roman"/>
          <w:sz w:val="16"/>
          <w:szCs w:val="16"/>
          <w:lang w:val="x-none" w:eastAsia="x-none"/>
        </w:rPr>
        <w:t xml:space="preserve">а </w:t>
      </w:r>
      <w:r w:rsidRPr="00330EAE">
        <w:rPr>
          <w:rFonts w:ascii="Times New Roman" w:eastAsia="Times New Roman" w:hAnsi="Times New Roman" w:cs="Times New Roman"/>
          <w:sz w:val="16"/>
          <w:szCs w:val="16"/>
          <w:lang w:eastAsia="ru-RU"/>
        </w:rPr>
        <w:t xml:space="preserve">47,2 млн. руб. </w:t>
      </w:r>
      <w:r w:rsidRPr="00330EAE">
        <w:rPr>
          <w:rFonts w:ascii="Times New Roman" w:eastAsia="Times New Roman" w:hAnsi="Times New Roman" w:cs="Times New Roman"/>
          <w:sz w:val="16"/>
          <w:szCs w:val="16"/>
          <w:lang w:val="x-none" w:eastAsia="x-none"/>
        </w:rPr>
        <w:t xml:space="preserve"> (или </w:t>
      </w:r>
      <w:r w:rsidRPr="00330EAE">
        <w:rPr>
          <w:rFonts w:ascii="Times New Roman" w:eastAsia="Times New Roman" w:hAnsi="Times New Roman" w:cs="Times New Roman"/>
          <w:sz w:val="16"/>
          <w:szCs w:val="16"/>
          <w:lang w:eastAsia="ru-RU"/>
        </w:rPr>
        <w:t xml:space="preserve">128,3%) </w:t>
      </w:r>
      <w:r w:rsidRPr="00330EAE">
        <w:rPr>
          <w:rFonts w:ascii="Times New Roman" w:eastAsia="Times New Roman" w:hAnsi="Times New Roman" w:cs="Times New Roman"/>
          <w:sz w:val="16"/>
          <w:szCs w:val="16"/>
          <w:lang w:val="x-none" w:eastAsia="x-none"/>
        </w:rPr>
        <w:t>больше уровня прошлого года</w:t>
      </w:r>
      <w:r w:rsidRPr="00330EAE">
        <w:rPr>
          <w:rFonts w:ascii="Times New Roman" w:eastAsia="Times New Roman" w:hAnsi="Times New Roman" w:cs="Times New Roman"/>
          <w:sz w:val="16"/>
          <w:szCs w:val="16"/>
          <w:lang w:eastAsia="x-none"/>
        </w:rPr>
        <w:t>.</w:t>
      </w:r>
    </w:p>
    <w:p w:rsidR="00330EAE" w:rsidRPr="00330EAE" w:rsidRDefault="00330EAE" w:rsidP="00330EAE">
      <w:pPr>
        <w:ind w:firstLine="709"/>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Исполнение расходной части консолидированного бюджета Мокшанского района в 2025 году направлено на содержание и развитие отраслей социально-культурной сферы, доля которых в общем объёме расходов составила 66,9% (764,1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w:t>
      </w:r>
      <w:proofErr w:type="spellEnd"/>
      <w:r w:rsidRPr="00330EAE">
        <w:rPr>
          <w:rFonts w:ascii="Times New Roman" w:eastAsia="Times New Roman" w:hAnsi="Times New Roman" w:cs="Times New Roman"/>
          <w:sz w:val="16"/>
          <w:szCs w:val="16"/>
          <w:lang w:eastAsia="ru-RU"/>
        </w:rPr>
        <w:t xml:space="preserve">.), это на 81,0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больше, чем в прошлом году, из них доля расходов в сфере </w:t>
      </w:r>
      <w:r w:rsidRPr="00330EAE">
        <w:rPr>
          <w:rFonts w:ascii="Times New Roman" w:eastAsia="Times New Roman" w:hAnsi="Times New Roman" w:cs="Times New Roman"/>
          <w:b/>
          <w:bCs/>
          <w:i/>
          <w:iCs/>
          <w:sz w:val="16"/>
          <w:szCs w:val="16"/>
          <w:lang w:eastAsia="ru-RU"/>
        </w:rPr>
        <w:t>образования</w:t>
      </w:r>
      <w:r w:rsidRPr="00330EAE">
        <w:rPr>
          <w:rFonts w:ascii="Times New Roman" w:eastAsia="Times New Roman" w:hAnsi="Times New Roman" w:cs="Times New Roman"/>
          <w:sz w:val="16"/>
          <w:szCs w:val="16"/>
          <w:lang w:eastAsia="ru-RU"/>
        </w:rPr>
        <w:t xml:space="preserve"> составила 45,4 % (518,6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
          <w:bCs/>
          <w:i/>
          <w:iCs/>
          <w:sz w:val="16"/>
          <w:szCs w:val="16"/>
          <w:lang w:eastAsia="ru-RU"/>
        </w:rPr>
        <w:t>социальной политики</w:t>
      </w:r>
      <w:r w:rsidRPr="00330EAE">
        <w:rPr>
          <w:rFonts w:ascii="Times New Roman" w:eastAsia="Times New Roman" w:hAnsi="Times New Roman" w:cs="Times New Roman"/>
          <w:sz w:val="16"/>
          <w:szCs w:val="16"/>
          <w:lang w:eastAsia="ru-RU"/>
        </w:rPr>
        <w:t xml:space="preserve"> – 14,7% (167,4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
          <w:bCs/>
          <w:i/>
          <w:iCs/>
          <w:sz w:val="16"/>
          <w:szCs w:val="16"/>
          <w:lang w:eastAsia="ru-RU"/>
        </w:rPr>
        <w:t>культуры</w:t>
      </w:r>
      <w:r w:rsidRPr="00330EAE">
        <w:rPr>
          <w:rFonts w:ascii="Times New Roman" w:eastAsia="Times New Roman" w:hAnsi="Times New Roman" w:cs="Times New Roman"/>
          <w:sz w:val="16"/>
          <w:szCs w:val="16"/>
          <w:lang w:eastAsia="ru-RU"/>
        </w:rPr>
        <w:t xml:space="preserve"> – 6,8 % (78,1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w:t>
      </w:r>
      <w:proofErr w:type="spellEnd"/>
      <w:r w:rsidRPr="00330EAE">
        <w:rPr>
          <w:rFonts w:ascii="Times New Roman" w:eastAsia="Times New Roman" w:hAnsi="Times New Roman" w:cs="Times New Roman"/>
          <w:sz w:val="16"/>
          <w:szCs w:val="16"/>
          <w:lang w:eastAsia="ru-RU"/>
        </w:rPr>
        <w:t>.).</w:t>
      </w:r>
    </w:p>
    <w:p w:rsidR="00330EAE" w:rsidRPr="00330EAE" w:rsidRDefault="00330EAE" w:rsidP="00330EAE">
      <w:pPr>
        <w:ind w:firstLine="709"/>
        <w:rPr>
          <w:rFonts w:ascii="Times New Roman" w:eastAsia="Times New Roman" w:hAnsi="Times New Roman" w:cs="Times New Roman"/>
          <w:sz w:val="16"/>
          <w:szCs w:val="16"/>
          <w:lang w:eastAsia="ru-RU"/>
        </w:rPr>
      </w:pPr>
      <w:r w:rsidRPr="00330EAE">
        <w:rPr>
          <w:rFonts w:ascii="Times New Roman" w:eastAsia="Times New Roman" w:hAnsi="Times New Roman" w:cs="Times New Roman"/>
          <w:b/>
          <w:bCs/>
          <w:i/>
          <w:iCs/>
          <w:sz w:val="16"/>
          <w:szCs w:val="16"/>
          <w:lang w:eastAsia="ru-RU"/>
        </w:rPr>
        <w:t>Кредиторская задолженность</w:t>
      </w:r>
      <w:r w:rsidRPr="00330EAE">
        <w:rPr>
          <w:rFonts w:ascii="Times New Roman" w:eastAsia="Times New Roman" w:hAnsi="Times New Roman" w:cs="Times New Roman"/>
          <w:sz w:val="16"/>
          <w:szCs w:val="16"/>
          <w:lang w:eastAsia="ru-RU"/>
        </w:rPr>
        <w:t xml:space="preserve"> муниципальных учреждений района и поселений на 01.01.2026 - отсутствует.</w:t>
      </w:r>
    </w:p>
    <w:p w:rsidR="00330EAE" w:rsidRPr="00330EAE" w:rsidRDefault="00330EAE" w:rsidP="00330EAE">
      <w:pPr>
        <w:ind w:firstLine="567"/>
        <w:rPr>
          <w:rFonts w:ascii="Times New Roman" w:eastAsia="Times New Roman" w:hAnsi="Times New Roman" w:cs="Times New Roman"/>
          <w:sz w:val="16"/>
          <w:szCs w:val="16"/>
          <w:lang w:eastAsia="ru-RU"/>
        </w:rPr>
      </w:pPr>
      <w:r w:rsidRPr="00330EAE">
        <w:rPr>
          <w:rFonts w:ascii="Times New Roman" w:eastAsia="Times New Roman" w:hAnsi="Times New Roman" w:cs="Times New Roman"/>
          <w:b/>
          <w:i/>
          <w:iCs/>
          <w:sz w:val="16"/>
          <w:szCs w:val="16"/>
          <w:lang w:eastAsia="ru-RU"/>
        </w:rPr>
        <w:t>Муниципальный долг</w:t>
      </w:r>
      <w:r w:rsidRPr="00330EAE">
        <w:rPr>
          <w:rFonts w:ascii="Times New Roman" w:eastAsia="Times New Roman" w:hAnsi="Times New Roman" w:cs="Times New Roman"/>
          <w:sz w:val="16"/>
          <w:szCs w:val="16"/>
          <w:lang w:eastAsia="ru-RU"/>
        </w:rPr>
        <w:t xml:space="preserve"> Мокшанского района на 01.01.2026 года составил 9,9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w:t>
      </w:r>
      <w:proofErr w:type="spellEnd"/>
      <w:r w:rsidRPr="00330EAE">
        <w:rPr>
          <w:rFonts w:ascii="Times New Roman" w:eastAsia="Times New Roman" w:hAnsi="Times New Roman" w:cs="Times New Roman"/>
          <w:sz w:val="16"/>
          <w:szCs w:val="16"/>
          <w:lang w:eastAsia="ru-RU"/>
        </w:rPr>
        <w:t xml:space="preserve">., (в том числе по бюджетным кредитам – 9,9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по отношению к уровню прошлого года снижение составило 27,3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(в том числе: по кредитам, привлеченным от кредитных организаций на 24,4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по бюджетным кредитам – 2,9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w:t>
      </w:r>
    </w:p>
    <w:p w:rsidR="00330EAE" w:rsidRPr="00330EAE" w:rsidRDefault="00330EAE" w:rsidP="00330EAE">
      <w:pPr>
        <w:ind w:firstLine="567"/>
        <w:rPr>
          <w:rFonts w:ascii="Times New Roman" w:eastAsia="Times New Roman" w:hAnsi="Times New Roman" w:cs="Times New Roman"/>
          <w:sz w:val="16"/>
          <w:szCs w:val="16"/>
          <w:lang w:eastAsia="ru-RU"/>
        </w:rPr>
      </w:pPr>
    </w:p>
    <w:p w:rsidR="00330EAE" w:rsidRPr="00330EAE" w:rsidRDefault="00330EAE" w:rsidP="00330EAE">
      <w:pPr>
        <w:shd w:val="clear" w:color="auto" w:fill="FFFFFF"/>
        <w:ind w:firstLine="709"/>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lastRenderedPageBreak/>
        <w:t>ПРОМЫШЛЕННЫЕ ПРЕДПРИЯТИЯ</w:t>
      </w:r>
    </w:p>
    <w:p w:rsidR="00330EAE" w:rsidRPr="00330EAE" w:rsidRDefault="00330EAE" w:rsidP="00330EAE">
      <w:pPr>
        <w:shd w:val="clear" w:color="auto" w:fill="FFFFFF"/>
        <w:ind w:right="10"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Производственный сектор в первую очередь представлен предприятиями: ООО «Невский кондитер», ООО «Новая Изида», ООО «Свит</w:t>
      </w:r>
      <w:r>
        <w:rPr>
          <w:rFonts w:ascii="Times New Roman" w:eastAsia="Times New Roman" w:hAnsi="Times New Roman" w:cs="Times New Roman"/>
          <w:kern w:val="16"/>
          <w:position w:val="2"/>
          <w:sz w:val="16"/>
          <w:szCs w:val="16"/>
          <w:lang w:eastAsia="ru-RU"/>
        </w:rPr>
        <w:t xml:space="preserve"> </w:t>
      </w:r>
      <w:proofErr w:type="spellStart"/>
      <w:r w:rsidRPr="00330EAE">
        <w:rPr>
          <w:rFonts w:ascii="Times New Roman" w:eastAsia="Times New Roman" w:hAnsi="Times New Roman" w:cs="Times New Roman"/>
          <w:kern w:val="16"/>
          <w:position w:val="2"/>
          <w:sz w:val="16"/>
          <w:szCs w:val="16"/>
          <w:lang w:eastAsia="ru-RU"/>
        </w:rPr>
        <w:t>Лайф</w:t>
      </w:r>
      <w:proofErr w:type="spellEnd"/>
      <w:r w:rsidRPr="00330EAE">
        <w:rPr>
          <w:rFonts w:ascii="Times New Roman" w:eastAsia="Times New Roman" w:hAnsi="Times New Roman" w:cs="Times New Roman"/>
          <w:kern w:val="16"/>
          <w:position w:val="2"/>
          <w:sz w:val="16"/>
          <w:szCs w:val="16"/>
          <w:lang w:eastAsia="ru-RU"/>
        </w:rPr>
        <w:t xml:space="preserve">». </w:t>
      </w:r>
    </w:p>
    <w:p w:rsidR="00330EAE" w:rsidRPr="00330EAE" w:rsidRDefault="00330EAE" w:rsidP="00330EAE">
      <w:pPr>
        <w:ind w:firstLine="567"/>
        <w:rPr>
          <w:rFonts w:ascii="Times New Roman" w:eastAsia="Times New Roman" w:hAnsi="Times New Roman" w:cs="Times New Roman"/>
          <w:sz w:val="16"/>
          <w:szCs w:val="16"/>
          <w:lang w:eastAsia="ru-RU"/>
        </w:rPr>
      </w:pPr>
      <w:r w:rsidRPr="00330EAE">
        <w:rPr>
          <w:rFonts w:ascii="Times New Roman" w:eastAsia="Times New Roman" w:hAnsi="Times New Roman" w:cs="Times New Roman"/>
          <w:kern w:val="16"/>
          <w:position w:val="2"/>
          <w:sz w:val="16"/>
          <w:szCs w:val="16"/>
          <w:lang w:eastAsia="ru-RU"/>
        </w:rPr>
        <w:t xml:space="preserve"> </w:t>
      </w:r>
      <w:r w:rsidRPr="00330EAE">
        <w:rPr>
          <w:rFonts w:ascii="Times New Roman" w:eastAsia="Times New Roman" w:hAnsi="Times New Roman" w:cs="Times New Roman"/>
          <w:sz w:val="16"/>
          <w:szCs w:val="16"/>
          <w:lang w:eastAsia="ru-RU"/>
        </w:rPr>
        <w:t xml:space="preserve">Объем отгруженных товаров собственного производства за 2025 год составил 1126,2 </w:t>
      </w:r>
      <w:proofErr w:type="gramStart"/>
      <w:r w:rsidRPr="00330EAE">
        <w:rPr>
          <w:rFonts w:ascii="Times New Roman" w:eastAsia="Times New Roman" w:hAnsi="Times New Roman" w:cs="Times New Roman"/>
          <w:sz w:val="16"/>
          <w:szCs w:val="16"/>
          <w:lang w:eastAsia="ru-RU"/>
        </w:rPr>
        <w:t>млн</w:t>
      </w:r>
      <w:proofErr w:type="gramEnd"/>
      <w:r w:rsidRPr="00330EAE">
        <w:rPr>
          <w:rFonts w:ascii="Times New Roman" w:eastAsia="Times New Roman" w:hAnsi="Times New Roman" w:cs="Times New Roman"/>
          <w:sz w:val="16"/>
          <w:szCs w:val="16"/>
          <w:lang w:eastAsia="ru-RU"/>
        </w:rPr>
        <w:t xml:space="preserve"> руб., что составило 109% к уровню 2024 года (в 2024 году составил 1032,9 </w:t>
      </w:r>
      <w:proofErr w:type="spellStart"/>
      <w:r w:rsidRPr="00330EAE">
        <w:rPr>
          <w:rFonts w:ascii="Times New Roman" w:eastAsia="Times New Roman" w:hAnsi="Times New Roman" w:cs="Times New Roman"/>
          <w:sz w:val="16"/>
          <w:szCs w:val="16"/>
          <w:lang w:eastAsia="ru-RU"/>
        </w:rPr>
        <w:t>млн.руб</w:t>
      </w:r>
      <w:proofErr w:type="spellEnd"/>
      <w:r w:rsidRPr="00330EAE">
        <w:rPr>
          <w:rFonts w:ascii="Times New Roman" w:eastAsia="Times New Roman" w:hAnsi="Times New Roman" w:cs="Times New Roman"/>
          <w:sz w:val="16"/>
          <w:szCs w:val="16"/>
          <w:lang w:eastAsia="ru-RU"/>
        </w:rPr>
        <w:t xml:space="preserve">.). </w:t>
      </w:r>
    </w:p>
    <w:p w:rsidR="00330EAE" w:rsidRPr="00330EAE" w:rsidRDefault="00330EAE" w:rsidP="00330EAE">
      <w:pPr>
        <w:ind w:firstLine="567"/>
        <w:rPr>
          <w:rFonts w:ascii="Times New Roman" w:eastAsia="Calibri" w:hAnsi="Times New Roman" w:cs="Times New Roman"/>
          <w:kern w:val="16"/>
          <w:position w:val="2"/>
          <w:sz w:val="16"/>
          <w:szCs w:val="16"/>
        </w:rPr>
      </w:pPr>
      <w:r w:rsidRPr="00330EAE">
        <w:rPr>
          <w:rFonts w:ascii="Times New Roman" w:eastAsia="Calibri" w:hAnsi="Times New Roman" w:cs="Times New Roman"/>
          <w:kern w:val="16"/>
          <w:position w:val="2"/>
          <w:sz w:val="16"/>
          <w:szCs w:val="16"/>
        </w:rPr>
        <w:t>ООО «Невский кондитер» является градообразующим предприятием рабочего поселка Мокшан с основным видом деятельности – производство кондитерских изделий.</w:t>
      </w:r>
    </w:p>
    <w:p w:rsidR="00330EAE" w:rsidRPr="00330EAE" w:rsidRDefault="00330EAE" w:rsidP="00330EAE">
      <w:pPr>
        <w:ind w:firstLine="567"/>
        <w:outlineLvl w:val="0"/>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В настоящее время на предприятии работают 311 человек со средней заработной платой 53,0 тыс. руб. Выпуск продукции в натуральном выражении за 2025 год составил 18068 тонн (в 2024 году - 20528 тонн). Планируется, что в 2026 году выпуск продукции в натуральном выражении составит 23000 тонны. </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ООО «Свит </w:t>
      </w:r>
      <w:proofErr w:type="spellStart"/>
      <w:r w:rsidRPr="00330EAE">
        <w:rPr>
          <w:rFonts w:ascii="Times New Roman" w:eastAsia="Times New Roman" w:hAnsi="Times New Roman" w:cs="Times New Roman"/>
          <w:kern w:val="16"/>
          <w:position w:val="2"/>
          <w:sz w:val="16"/>
          <w:szCs w:val="16"/>
          <w:lang w:eastAsia="ru-RU"/>
        </w:rPr>
        <w:t>Лайф</w:t>
      </w:r>
      <w:proofErr w:type="spellEnd"/>
      <w:r w:rsidRPr="00330EAE">
        <w:rPr>
          <w:rFonts w:ascii="Times New Roman" w:eastAsia="Times New Roman" w:hAnsi="Times New Roman" w:cs="Times New Roman"/>
          <w:kern w:val="16"/>
          <w:position w:val="2"/>
          <w:sz w:val="16"/>
          <w:szCs w:val="16"/>
          <w:lang w:eastAsia="ru-RU"/>
        </w:rPr>
        <w:t xml:space="preserve">»  это динамично развивающееся предприятие, осуществляет свою деятельность на территории </w:t>
      </w:r>
      <w:proofErr w:type="spellStart"/>
      <w:r w:rsidRPr="00330EAE">
        <w:rPr>
          <w:rFonts w:ascii="Times New Roman" w:eastAsia="Times New Roman" w:hAnsi="Times New Roman" w:cs="Times New Roman"/>
          <w:kern w:val="16"/>
          <w:position w:val="2"/>
          <w:sz w:val="16"/>
          <w:szCs w:val="16"/>
          <w:lang w:eastAsia="ru-RU"/>
        </w:rPr>
        <w:t>р.п</w:t>
      </w:r>
      <w:proofErr w:type="spellEnd"/>
      <w:r w:rsidRPr="00330EAE">
        <w:rPr>
          <w:rFonts w:ascii="Times New Roman" w:eastAsia="Times New Roman" w:hAnsi="Times New Roman" w:cs="Times New Roman"/>
          <w:kern w:val="16"/>
          <w:position w:val="2"/>
          <w:sz w:val="16"/>
          <w:szCs w:val="16"/>
          <w:lang w:eastAsia="ru-RU"/>
        </w:rPr>
        <w:t xml:space="preserve">. Мокшан с 2014 года. </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В настоящее время на предприятии работают 238 чел. со средней заработной платой 76,2 тыс. руб.</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В 2025 году  объем производства составил 17142 тонны (в 2024 году составил 16424 тонны). Оказание услуг по производству кондитерских изделий за 2025 год составило 654121 руб. Планируется, что в 2026 году объем производства составит 18500 тонн.</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Молочный комбинат ООО «Новая Изида» в настоящее время выпускает более 30 видов молочной продукции. Предприятие перерабатывает молока до 17400 тонн в сутки, летом эта цифра доходит до 50 тонн. </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Планируется, что в 2026 году переработка молока достигнет 19000 тонн в сутки.</w:t>
      </w:r>
    </w:p>
    <w:p w:rsidR="00330EAE" w:rsidRPr="00330EAE" w:rsidRDefault="00330EAE" w:rsidP="00330EAE">
      <w:pPr>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       В настоящее время на предприятии работают 61 чел. со средней зарплатой 28,0 тыс. руб.</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Предприятие оснащено современными упаковочными и фасовочными линиями, пластиковые бутылки комбинат изготавливает самостоятельно.</w:t>
      </w:r>
    </w:p>
    <w:p w:rsidR="00330EAE" w:rsidRPr="00330EAE" w:rsidRDefault="00330EAE" w:rsidP="00330EAE">
      <w:pPr>
        <w:ind w:firstLine="567"/>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В Пензенской области продукция «Новой Изиды» реализуется в 240 торговых точках, в </w:t>
      </w:r>
      <w:proofErr w:type="spellStart"/>
      <w:r w:rsidRPr="00330EAE">
        <w:rPr>
          <w:rFonts w:ascii="Times New Roman" w:eastAsia="Times New Roman" w:hAnsi="Times New Roman" w:cs="Times New Roman"/>
          <w:kern w:val="16"/>
          <w:position w:val="2"/>
          <w:sz w:val="16"/>
          <w:szCs w:val="16"/>
          <w:lang w:eastAsia="ru-RU"/>
        </w:rPr>
        <w:t>Мокшанском</w:t>
      </w:r>
      <w:proofErr w:type="spellEnd"/>
      <w:r w:rsidRPr="00330EAE">
        <w:rPr>
          <w:rFonts w:ascii="Times New Roman" w:eastAsia="Times New Roman" w:hAnsi="Times New Roman" w:cs="Times New Roman"/>
          <w:kern w:val="16"/>
          <w:position w:val="2"/>
          <w:sz w:val="16"/>
          <w:szCs w:val="16"/>
          <w:lang w:eastAsia="ru-RU"/>
        </w:rPr>
        <w:t xml:space="preserve"> районе более 90 магазинов представляют продукцию комбината. Предприятие сотрудничает с крупнейшими торговыми сетями, реализует молочную продукцию в Москве, Мордовии, Саратове. </w:t>
      </w:r>
    </w:p>
    <w:p w:rsidR="00330EAE" w:rsidRPr="00330EAE" w:rsidRDefault="00330EAE" w:rsidP="00330EAE">
      <w:pPr>
        <w:shd w:val="clear" w:color="auto" w:fill="FFFFFF"/>
        <w:ind w:firstLine="709"/>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СЕЛЬСКОЕ ХОЗЯЙСТВО</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w:t>
      </w:r>
      <w:proofErr w:type="spellStart"/>
      <w:r w:rsidRPr="00330EAE">
        <w:rPr>
          <w:rFonts w:ascii="Times New Roman" w:eastAsia="Calibri" w:hAnsi="Times New Roman" w:cs="Times New Roman"/>
          <w:sz w:val="16"/>
          <w:szCs w:val="16"/>
        </w:rPr>
        <w:t>Мокшанском</w:t>
      </w:r>
      <w:proofErr w:type="spellEnd"/>
      <w:r w:rsidRPr="00330EAE">
        <w:rPr>
          <w:rFonts w:ascii="Times New Roman" w:eastAsia="Calibri" w:hAnsi="Times New Roman" w:cs="Times New Roman"/>
          <w:sz w:val="16"/>
          <w:szCs w:val="16"/>
        </w:rPr>
        <w:t xml:space="preserve"> районе в отраслях сельского хозяйства и перерабатывающей промышленности сосредоточена большая часть  производства муниципального образования. В 2025 году общий объем производства продукции составил 7,0   млрд. рублей. В прогнозе на 2027-2028 г планируется производство продукции на сумму 7,5 млрд. руб. и 7,7 млрд. руб. соответственно.</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Сельское хозяйство в районе представлено предприятиями различных форм собственности: 27 сельскохозяйственных предприятий 68 КФХ и ИП, 6сельскохозяйственных кооператива и 7,5 тыс. ЛПХ. Площадь пахотных земель в районе составляет 133,1 тыс. га. В 2025 намолочено 210 тыс. тонн зерновых и зернобобовых культур и 66,8 тыс. т масличных культур. Под урожай 2026 года посеяно 19,5 тыс. га озимых культур. Под яровой сев подготовлено 64 </w:t>
      </w:r>
      <w:proofErr w:type="spellStart"/>
      <w:r w:rsidRPr="00330EAE">
        <w:rPr>
          <w:rFonts w:ascii="Times New Roman" w:eastAsia="Calibri" w:hAnsi="Times New Roman" w:cs="Times New Roman"/>
          <w:sz w:val="16"/>
          <w:szCs w:val="16"/>
        </w:rPr>
        <w:t>тыс</w:t>
      </w:r>
      <w:proofErr w:type="gramStart"/>
      <w:r w:rsidRPr="00330EAE">
        <w:rPr>
          <w:rFonts w:ascii="Times New Roman" w:eastAsia="Calibri" w:hAnsi="Times New Roman" w:cs="Times New Roman"/>
          <w:sz w:val="16"/>
          <w:szCs w:val="16"/>
        </w:rPr>
        <w:t>.г</w:t>
      </w:r>
      <w:proofErr w:type="gramEnd"/>
      <w:r w:rsidRPr="00330EAE">
        <w:rPr>
          <w:rFonts w:ascii="Times New Roman" w:eastAsia="Calibri" w:hAnsi="Times New Roman" w:cs="Times New Roman"/>
          <w:sz w:val="16"/>
          <w:szCs w:val="16"/>
        </w:rPr>
        <w:t>а</w:t>
      </w:r>
      <w:proofErr w:type="spellEnd"/>
      <w:r w:rsidRPr="00330EAE">
        <w:rPr>
          <w:rFonts w:ascii="Times New Roman" w:eastAsia="Calibri" w:hAnsi="Times New Roman" w:cs="Times New Roman"/>
          <w:sz w:val="16"/>
          <w:szCs w:val="16"/>
        </w:rPr>
        <w:t xml:space="preserve"> земли. В связи с вводом в сельскохозяйственный оборот земель, ежегодно увеличивается посевная площадь. За последние 5 лет введено в сельскохозяйственный оборот 8,8 тыс. га неиспользуемых земель сельскохозяйственного назначения. Посевная площадь ежегодно увеличивается и в 2025 году составила более 95,2 тыс. га. На долю паров остается немногим более 19 тыс. га.</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связи с тем, что в структуре посевных площадей увеличилась площадь подсолнечника,  5 тыс. га переведены в 2026 г пар. Структура посевных площадей на 2026 год предусматривает посев зерновых и технических культур на площади 91,0 тыс. га. В прогнозе до  2027 г увеличить посевную площадь до 96 тыс. га. Основными культурами остаются зерновые, такие как пшеница, ячмень, кукуруза и технические – подсолнечник, соя, лен. </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2025 году на поля Мокшанского района вернулась сахарная свекла, площадь составила 1592 га валовый сбор составил 75,1 </w:t>
      </w:r>
      <w:proofErr w:type="spellStart"/>
      <w:r w:rsidRPr="00330EAE">
        <w:rPr>
          <w:rFonts w:ascii="Times New Roman" w:eastAsia="Calibri" w:hAnsi="Times New Roman" w:cs="Times New Roman"/>
          <w:sz w:val="16"/>
          <w:szCs w:val="16"/>
        </w:rPr>
        <w:t>тыс</w:t>
      </w:r>
      <w:proofErr w:type="gramStart"/>
      <w:r w:rsidRPr="00330EAE">
        <w:rPr>
          <w:rFonts w:ascii="Times New Roman" w:eastAsia="Calibri" w:hAnsi="Times New Roman" w:cs="Times New Roman"/>
          <w:sz w:val="16"/>
          <w:szCs w:val="16"/>
        </w:rPr>
        <w:t>.т</w:t>
      </w:r>
      <w:proofErr w:type="gramEnd"/>
      <w:r w:rsidRPr="00330EAE">
        <w:rPr>
          <w:rFonts w:ascii="Times New Roman" w:eastAsia="Calibri" w:hAnsi="Times New Roman" w:cs="Times New Roman"/>
          <w:sz w:val="16"/>
          <w:szCs w:val="16"/>
        </w:rPr>
        <w:t>онн</w:t>
      </w:r>
      <w:proofErr w:type="spellEnd"/>
      <w:r w:rsidRPr="00330EAE">
        <w:rPr>
          <w:rFonts w:ascii="Times New Roman" w:eastAsia="Calibri" w:hAnsi="Times New Roman" w:cs="Times New Roman"/>
          <w:sz w:val="16"/>
          <w:szCs w:val="16"/>
        </w:rPr>
        <w:t>.</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Успешно культивируется ремонтантная малина, земляника и голубика  на капельном поливе. В 2025 г заложено на территории района 12 га </w:t>
      </w:r>
      <w:proofErr w:type="spellStart"/>
      <w:r w:rsidRPr="00330EAE">
        <w:rPr>
          <w:rFonts w:ascii="Times New Roman" w:eastAsia="Calibri" w:hAnsi="Times New Roman" w:cs="Times New Roman"/>
          <w:sz w:val="16"/>
          <w:szCs w:val="16"/>
        </w:rPr>
        <w:t>аронии</w:t>
      </w:r>
      <w:proofErr w:type="spellEnd"/>
      <w:r w:rsidRPr="00330EAE">
        <w:rPr>
          <w:rFonts w:ascii="Times New Roman" w:eastAsia="Calibri" w:hAnsi="Times New Roman" w:cs="Times New Roman"/>
          <w:sz w:val="16"/>
          <w:szCs w:val="16"/>
        </w:rPr>
        <w:t>, 34 га черной смородины.</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В технологиях возделывания сельскохозяйственных культур прочное место занимают минеральные удобрения и </w:t>
      </w:r>
      <w:proofErr w:type="spellStart"/>
      <w:r w:rsidRPr="00330EAE">
        <w:rPr>
          <w:rFonts w:ascii="Times New Roman" w:eastAsia="Calibri" w:hAnsi="Times New Roman" w:cs="Times New Roman"/>
          <w:sz w:val="16"/>
          <w:szCs w:val="16"/>
        </w:rPr>
        <w:t>агрохимикаты</w:t>
      </w:r>
      <w:proofErr w:type="spellEnd"/>
      <w:r w:rsidRPr="00330EAE">
        <w:rPr>
          <w:rFonts w:ascii="Times New Roman" w:eastAsia="Calibri" w:hAnsi="Times New Roman" w:cs="Times New Roman"/>
          <w:sz w:val="16"/>
          <w:szCs w:val="16"/>
        </w:rPr>
        <w:t>. Под посев сельскохозяйственных культур в 2025 году было внесено 12 тыс. тонн минеральных удобрений.</w:t>
      </w:r>
    </w:p>
    <w:p w:rsidR="00330EAE" w:rsidRPr="00330EAE" w:rsidRDefault="00330EAE" w:rsidP="00330EAE">
      <w:pPr>
        <w:tabs>
          <w:tab w:val="left" w:pos="8789"/>
          <w:tab w:val="left" w:pos="9355"/>
        </w:tabs>
        <w:ind w:right="-1" w:firstLine="426"/>
        <w:rPr>
          <w:rFonts w:ascii="Times New Roman" w:eastAsia="Calibri" w:hAnsi="Times New Roman" w:cs="Times New Roman"/>
          <w:sz w:val="16"/>
          <w:szCs w:val="16"/>
        </w:rPr>
      </w:pPr>
      <w:proofErr w:type="gramStart"/>
      <w:r w:rsidRPr="00330EAE">
        <w:rPr>
          <w:rFonts w:ascii="Times New Roman" w:eastAsia="Calibri" w:hAnsi="Times New Roman" w:cs="Times New Roman"/>
          <w:sz w:val="16"/>
          <w:szCs w:val="16"/>
        </w:rPr>
        <w:t>По состоянию на 01.01.2026 года поголовье КРС во всех категориях хозяйств составило -2432 голов, в том числе коров - 1019 голов, из них, в ЛПХ КРС – 978 голов, в том числе коров – 391 головы, в КФХ КРС – 342 головы, в том числе коров- 216 голов, в сельхозпредприятиях КРС -1112 голов, в том числе коров – 412 голов.</w:t>
      </w:r>
      <w:proofErr w:type="gramEnd"/>
      <w:r w:rsidRPr="00330EAE">
        <w:rPr>
          <w:rFonts w:ascii="Times New Roman" w:eastAsia="Calibri" w:hAnsi="Times New Roman" w:cs="Times New Roman"/>
          <w:sz w:val="16"/>
          <w:szCs w:val="16"/>
        </w:rPr>
        <w:t xml:space="preserve">        Валовой надой молока в </w:t>
      </w:r>
      <w:proofErr w:type="spellStart"/>
      <w:r w:rsidRPr="00330EAE">
        <w:rPr>
          <w:rFonts w:ascii="Times New Roman" w:eastAsia="Calibri" w:hAnsi="Times New Roman" w:cs="Times New Roman"/>
          <w:sz w:val="16"/>
          <w:szCs w:val="16"/>
        </w:rPr>
        <w:t>сельхозформированиях</w:t>
      </w:r>
      <w:proofErr w:type="spellEnd"/>
      <w:r w:rsidRPr="00330EAE">
        <w:rPr>
          <w:rFonts w:ascii="Times New Roman" w:eastAsia="Calibri" w:hAnsi="Times New Roman" w:cs="Times New Roman"/>
          <w:sz w:val="16"/>
          <w:szCs w:val="16"/>
        </w:rPr>
        <w:t xml:space="preserve"> района составил -7548 тонн. </w:t>
      </w:r>
    </w:p>
    <w:p w:rsidR="00330EAE" w:rsidRPr="00330EAE" w:rsidRDefault="00330EAE" w:rsidP="00330EAE">
      <w:pPr>
        <w:tabs>
          <w:tab w:val="left" w:pos="8789"/>
          <w:tab w:val="left" w:pos="9355"/>
        </w:tabs>
        <w:ind w:right="-1"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Надой на одну фуражную корову составил – 7407 кг молока.</w:t>
      </w:r>
    </w:p>
    <w:p w:rsidR="00330EAE" w:rsidRDefault="00330EAE" w:rsidP="00330EAE">
      <w:pPr>
        <w:tabs>
          <w:tab w:val="left" w:pos="8789"/>
          <w:tab w:val="left" w:pos="9355"/>
        </w:tabs>
        <w:ind w:right="-1"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Поголовье свиней в ЛПХ составило - 1306 голов.</w:t>
      </w:r>
    </w:p>
    <w:p w:rsidR="00330EAE" w:rsidRPr="00330EAE" w:rsidRDefault="00330EAE" w:rsidP="00330EAE">
      <w:pPr>
        <w:tabs>
          <w:tab w:val="left" w:pos="8789"/>
          <w:tab w:val="left" w:pos="9355"/>
        </w:tabs>
        <w:ind w:right="-1"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Поголовье овец и коз всего во всех категориях хозяйств составило 8466 голов, в том числе в ЛПХ овец и коз 3820 головы, в КФХ овец - 222 голов и в </w:t>
      </w:r>
      <w:proofErr w:type="spellStart"/>
      <w:r w:rsidRPr="00330EAE">
        <w:rPr>
          <w:rFonts w:ascii="Times New Roman" w:eastAsia="Calibri" w:hAnsi="Times New Roman" w:cs="Times New Roman"/>
          <w:sz w:val="16"/>
          <w:szCs w:val="16"/>
        </w:rPr>
        <w:t>сельхозорганизациях</w:t>
      </w:r>
      <w:proofErr w:type="spellEnd"/>
      <w:r w:rsidRPr="00330EAE">
        <w:rPr>
          <w:rFonts w:ascii="Times New Roman" w:eastAsia="Calibri" w:hAnsi="Times New Roman" w:cs="Times New Roman"/>
          <w:sz w:val="16"/>
          <w:szCs w:val="16"/>
        </w:rPr>
        <w:t xml:space="preserve"> - 4424 головы овец.</w:t>
      </w:r>
    </w:p>
    <w:p w:rsidR="00330EAE" w:rsidRPr="00330EAE" w:rsidRDefault="00330EAE" w:rsidP="00330EAE">
      <w:pPr>
        <w:tabs>
          <w:tab w:val="left" w:pos="8789"/>
          <w:tab w:val="left" w:pos="9355"/>
        </w:tabs>
        <w:ind w:right="-1"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Поголовье птицы всего во всех категориях хозяйств составил 1632698 голов, в том числе в </w:t>
      </w:r>
      <w:proofErr w:type="spellStart"/>
      <w:r w:rsidRPr="00330EAE">
        <w:rPr>
          <w:rFonts w:ascii="Times New Roman" w:eastAsia="Calibri" w:hAnsi="Times New Roman" w:cs="Times New Roman"/>
          <w:sz w:val="16"/>
          <w:szCs w:val="16"/>
        </w:rPr>
        <w:t>сельхозорганизациях</w:t>
      </w:r>
      <w:proofErr w:type="spellEnd"/>
      <w:r w:rsidRPr="00330EAE">
        <w:rPr>
          <w:rFonts w:ascii="Times New Roman" w:eastAsia="Calibri" w:hAnsi="Times New Roman" w:cs="Times New Roman"/>
          <w:sz w:val="16"/>
          <w:szCs w:val="16"/>
        </w:rPr>
        <w:t xml:space="preserve"> -1600168 голов, в КФХ- 1800 голов и в ЛПХ 30730 голов.</w:t>
      </w:r>
    </w:p>
    <w:p w:rsidR="00330EAE" w:rsidRPr="00330EAE" w:rsidRDefault="00330EAE" w:rsidP="00330EAE">
      <w:pPr>
        <w:tabs>
          <w:tab w:val="left" w:pos="8789"/>
          <w:tab w:val="left" w:pos="9355"/>
        </w:tabs>
        <w:ind w:right="-1"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За 2025 год производство мяса во всех категориях хозяйств Мокшанского района составило 816,3 тонн.</w:t>
      </w:r>
    </w:p>
    <w:p w:rsidR="00330EAE" w:rsidRPr="00330EAE" w:rsidRDefault="00330EAE" w:rsidP="00330EAE">
      <w:pPr>
        <w:tabs>
          <w:tab w:val="left" w:pos="8789"/>
          <w:tab w:val="left" w:pos="9355"/>
        </w:tabs>
        <w:ind w:right="-1"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Производство яиц всего по району составило 2943,3 </w:t>
      </w:r>
      <w:proofErr w:type="spellStart"/>
      <w:r w:rsidRPr="00330EAE">
        <w:rPr>
          <w:rFonts w:ascii="Times New Roman" w:eastAsia="Calibri" w:hAnsi="Times New Roman" w:cs="Times New Roman"/>
          <w:sz w:val="16"/>
          <w:szCs w:val="16"/>
        </w:rPr>
        <w:t>тыс</w:t>
      </w:r>
      <w:proofErr w:type="gramStart"/>
      <w:r w:rsidRPr="00330EAE">
        <w:rPr>
          <w:rFonts w:ascii="Times New Roman" w:eastAsia="Calibri" w:hAnsi="Times New Roman" w:cs="Times New Roman"/>
          <w:sz w:val="16"/>
          <w:szCs w:val="16"/>
        </w:rPr>
        <w:t>.ш</w:t>
      </w:r>
      <w:proofErr w:type="gramEnd"/>
      <w:r w:rsidRPr="00330EAE">
        <w:rPr>
          <w:rFonts w:ascii="Times New Roman" w:eastAsia="Calibri" w:hAnsi="Times New Roman" w:cs="Times New Roman"/>
          <w:sz w:val="16"/>
          <w:szCs w:val="16"/>
        </w:rPr>
        <w:t>тук</w:t>
      </w:r>
      <w:proofErr w:type="spellEnd"/>
      <w:r w:rsidRPr="00330EAE">
        <w:rPr>
          <w:rFonts w:ascii="Times New Roman" w:eastAsia="Calibri" w:hAnsi="Times New Roman" w:cs="Times New Roman"/>
          <w:sz w:val="16"/>
          <w:szCs w:val="16"/>
        </w:rPr>
        <w:t xml:space="preserve">, в том числе в </w:t>
      </w:r>
      <w:proofErr w:type="spellStart"/>
      <w:r w:rsidRPr="00330EAE">
        <w:rPr>
          <w:rFonts w:ascii="Times New Roman" w:eastAsia="Calibri" w:hAnsi="Times New Roman" w:cs="Times New Roman"/>
          <w:sz w:val="16"/>
          <w:szCs w:val="16"/>
        </w:rPr>
        <w:t>сельхозорганизациях</w:t>
      </w:r>
      <w:proofErr w:type="spellEnd"/>
      <w:r w:rsidRPr="00330EAE">
        <w:rPr>
          <w:rFonts w:ascii="Times New Roman" w:eastAsia="Calibri" w:hAnsi="Times New Roman" w:cs="Times New Roman"/>
          <w:sz w:val="16"/>
          <w:szCs w:val="16"/>
        </w:rPr>
        <w:t xml:space="preserve"> 2833,3 </w:t>
      </w:r>
      <w:proofErr w:type="spellStart"/>
      <w:r w:rsidRPr="00330EAE">
        <w:rPr>
          <w:rFonts w:ascii="Times New Roman" w:eastAsia="Calibri" w:hAnsi="Times New Roman" w:cs="Times New Roman"/>
          <w:sz w:val="16"/>
          <w:szCs w:val="16"/>
        </w:rPr>
        <w:t>тыс.штук</w:t>
      </w:r>
      <w:proofErr w:type="spellEnd"/>
      <w:r w:rsidRPr="00330EAE">
        <w:rPr>
          <w:rFonts w:ascii="Times New Roman" w:eastAsia="Calibri" w:hAnsi="Times New Roman" w:cs="Times New Roman"/>
          <w:sz w:val="16"/>
          <w:szCs w:val="16"/>
        </w:rPr>
        <w:t xml:space="preserve"> и в КФХ 110 </w:t>
      </w:r>
      <w:proofErr w:type="spellStart"/>
      <w:r w:rsidRPr="00330EAE">
        <w:rPr>
          <w:rFonts w:ascii="Times New Roman" w:eastAsia="Calibri" w:hAnsi="Times New Roman" w:cs="Times New Roman"/>
          <w:sz w:val="16"/>
          <w:szCs w:val="16"/>
        </w:rPr>
        <w:t>тыс.штук</w:t>
      </w:r>
      <w:proofErr w:type="spellEnd"/>
      <w:r w:rsidRPr="00330EAE">
        <w:rPr>
          <w:rFonts w:ascii="Times New Roman" w:eastAsia="Calibri" w:hAnsi="Times New Roman" w:cs="Times New Roman"/>
          <w:sz w:val="16"/>
          <w:szCs w:val="16"/>
        </w:rPr>
        <w:t>. Производство меда в КФХ 4 тонны.  </w:t>
      </w:r>
    </w:p>
    <w:p w:rsidR="00330EAE" w:rsidRPr="00330EAE" w:rsidRDefault="00330EAE" w:rsidP="00330EAE">
      <w:pPr>
        <w:rPr>
          <w:rFonts w:ascii="Times New Roman" w:eastAsia="Times New Roman" w:hAnsi="Times New Roman" w:cs="Times New Roman"/>
          <w:b/>
          <w:sz w:val="16"/>
          <w:szCs w:val="16"/>
          <w:u w:val="single"/>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ЗЕМЕЛЬНЫЕ И ИМУЩЕСТВЕННЫЕ ОТНОШЕНИЯ</w:t>
      </w:r>
    </w:p>
    <w:p w:rsidR="00330EAE" w:rsidRPr="00330EAE" w:rsidRDefault="00330EAE" w:rsidP="00330EAE">
      <w:pP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 xml:space="preserve">Динамика собираемости земельного налога и налога на имущество физических и юридических лиц  за 2025 год   </w:t>
      </w:r>
    </w:p>
    <w:p w:rsidR="00330EAE" w:rsidRPr="00330EAE" w:rsidRDefault="00330EAE" w:rsidP="00330EAE">
      <w:pPr>
        <w:ind w:left="-284" w:firstLine="142"/>
        <w:outlineLvl w:val="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За 2025 год  поступления в консолидированный бюджет Мокшанского района  по местным налогам (земельный налог и налог на имущество физических лиц)  составили      49750,9 тыс. руб., из них: земельный налог – 41567,2  тыс. руб., или 112,8 % к годовому плану, налог на имущество физических лиц 8183,66  тыс. руб. или 105,4 % к годовому плану.</w:t>
      </w:r>
    </w:p>
    <w:p w:rsidR="00330EAE" w:rsidRPr="00330EAE" w:rsidRDefault="00330EAE" w:rsidP="00330EAE">
      <w:pPr>
        <w:ind w:left="-142" w:firstLine="142"/>
        <w:outlineLvl w:val="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Доля земельного налога в общем объеме собственных доходов составляет 14,25 %, налог на имущество физических лиц 2,2 %.</w:t>
      </w:r>
    </w:p>
    <w:p w:rsidR="00330EAE" w:rsidRPr="00330EAE" w:rsidRDefault="00330EAE" w:rsidP="00330EAE">
      <w:pPr>
        <w:ind w:left="-142" w:firstLine="142"/>
        <w:outlineLvl w:val="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p>
    <w:p w:rsidR="00330EAE" w:rsidRPr="00330EAE" w:rsidRDefault="00330EAE" w:rsidP="00330EAE">
      <w:pPr>
        <w:ind w:left="-142" w:firstLine="142"/>
        <w:outlineLvl w:val="0"/>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 xml:space="preserve">Динамика собираемости арендной платы за муниципальное имущество, а так же земельные участки  на </w:t>
      </w:r>
      <w:proofErr w:type="gramStart"/>
      <w:r w:rsidRPr="00330EAE">
        <w:rPr>
          <w:rFonts w:ascii="Times New Roman" w:eastAsia="Times New Roman" w:hAnsi="Times New Roman" w:cs="Times New Roman"/>
          <w:b/>
          <w:sz w:val="16"/>
          <w:szCs w:val="16"/>
          <w:u w:val="single"/>
          <w:lang w:eastAsia="ru-RU"/>
        </w:rPr>
        <w:t>1.01.2026</w:t>
      </w:r>
      <w:proofErr w:type="gramEnd"/>
      <w:r w:rsidRPr="00330EAE">
        <w:rPr>
          <w:rFonts w:ascii="Times New Roman" w:eastAsia="Times New Roman" w:hAnsi="Times New Roman" w:cs="Times New Roman"/>
          <w:b/>
          <w:sz w:val="16"/>
          <w:szCs w:val="16"/>
          <w:u w:val="single"/>
          <w:lang w:eastAsia="ru-RU"/>
        </w:rPr>
        <w:t xml:space="preserve"> в том числе план и факт</w:t>
      </w:r>
    </w:p>
    <w:p w:rsidR="00330EAE" w:rsidRPr="00330EAE" w:rsidRDefault="00330EAE" w:rsidP="00330EAE">
      <w:pPr>
        <w:ind w:left="-284" w:firstLine="284"/>
        <w:outlineLvl w:val="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По состоянию на 1.01.2026 общее количество договоров заключенных на территории Мокшанского района составляет  703 единиц на общей площади 23 572,2 га.</w:t>
      </w:r>
    </w:p>
    <w:p w:rsidR="00330EAE" w:rsidRPr="00330EAE" w:rsidRDefault="00330EAE" w:rsidP="00330EAE">
      <w:pPr>
        <w:ind w:left="-284" w:firstLine="284"/>
        <w:outlineLvl w:val="0"/>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2025 году  план поступления в консолидированный бюджет Мокшанского района  по арендной плате за земельные участки  составил 11 180,6 </w:t>
      </w:r>
      <w:proofErr w:type="spellStart"/>
      <w:r w:rsidRPr="00330EAE">
        <w:rPr>
          <w:rFonts w:ascii="Times New Roman" w:eastAsia="Times New Roman" w:hAnsi="Times New Roman" w:cs="Times New Roman"/>
          <w:sz w:val="16"/>
          <w:szCs w:val="16"/>
          <w:lang w:eastAsia="ru-RU"/>
        </w:rPr>
        <w:t>тыс</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w:t>
      </w:r>
      <w:proofErr w:type="spellEnd"/>
      <w:r w:rsidRPr="00330EAE">
        <w:rPr>
          <w:rFonts w:ascii="Times New Roman" w:eastAsia="Times New Roman" w:hAnsi="Times New Roman" w:cs="Times New Roman"/>
          <w:sz w:val="16"/>
          <w:szCs w:val="16"/>
          <w:lang w:eastAsia="ru-RU"/>
        </w:rPr>
        <w:t>., 96,3%  к годовому плану.</w:t>
      </w:r>
    </w:p>
    <w:p w:rsidR="00330EAE" w:rsidRPr="00330EAE" w:rsidRDefault="00330EAE" w:rsidP="00330EAE">
      <w:pPr>
        <w:ind w:left="-284"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Количество действующих договоров аренды муниципального недвижимого /движимого имущества (ед.) - 56/0 по всем договорам аренды арендодателями выступают сельсоветы и организации, распоряжающиеся имуществом на праве оперативного управления.</w:t>
      </w:r>
    </w:p>
    <w:p w:rsidR="00330EAE" w:rsidRPr="00330EAE" w:rsidRDefault="00330EAE" w:rsidP="00330EAE">
      <w:pPr>
        <w:ind w:left="-142" w:firstLine="142"/>
        <w:outlineLvl w:val="0"/>
        <w:rPr>
          <w:rFonts w:ascii="Times New Roman" w:eastAsia="Times New Roman" w:hAnsi="Times New Roman" w:cs="Times New Roman"/>
          <w:sz w:val="16"/>
          <w:szCs w:val="16"/>
          <w:u w:val="single"/>
          <w:lang w:eastAsia="ru-RU"/>
        </w:rPr>
      </w:pPr>
    </w:p>
    <w:p w:rsidR="00330EAE" w:rsidRPr="00330EAE" w:rsidRDefault="00330EAE" w:rsidP="00330EAE">
      <w:pPr>
        <w:ind w:left="-284" w:firstLine="142"/>
        <w:outlineLvl w:val="0"/>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Поступление доходов в консолидированный бюджет Мокшанского района от продажи земельных участков и муниципального имущества</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2025 году план поступлений доходов в консолидированный бюджет Мокшанского района от продажи земельных участков составил 32 708,4 тыс. рублей,  по состоянию на 31.12.2025 года поступило в консолидированный бюджет 33 778,4 тыс. рублей, что составило 103.3 % к годовому плану.</w:t>
      </w:r>
    </w:p>
    <w:p w:rsidR="00330EAE" w:rsidRPr="00330EAE" w:rsidRDefault="00330EAE" w:rsidP="00330EAE">
      <w:pPr>
        <w:jc w:val="center"/>
        <w:rPr>
          <w:rFonts w:ascii="Times New Roman" w:eastAsia="Times New Roman" w:hAnsi="Times New Roman" w:cs="Times New Roman"/>
          <w:sz w:val="16"/>
          <w:szCs w:val="16"/>
          <w:lang w:eastAsia="ru-RU"/>
        </w:rPr>
      </w:pPr>
      <w:r w:rsidRPr="00330EAE">
        <w:rPr>
          <w:rFonts w:ascii="Times New Roman" w:eastAsia="Times New Roman" w:hAnsi="Times New Roman" w:cs="Times New Roman"/>
          <w:b/>
          <w:sz w:val="16"/>
          <w:szCs w:val="16"/>
          <w:u w:val="single"/>
          <w:lang w:eastAsia="ru-RU"/>
        </w:rPr>
        <w:lastRenderedPageBreak/>
        <w:t>ПРЕДПРИНИМАТЕЛЬСТВО</w:t>
      </w:r>
    </w:p>
    <w:p w:rsidR="00330EAE" w:rsidRPr="00330EAE" w:rsidRDefault="00330EAE" w:rsidP="00330EAE">
      <w:pPr>
        <w:ind w:firstLine="426"/>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Развитие малого и среднего предпринимательства является приоритетным направлением деятельности администрации Мокшанского района.</w:t>
      </w:r>
    </w:p>
    <w:p w:rsidR="00330EAE" w:rsidRPr="00330EAE" w:rsidRDefault="00330EAE" w:rsidP="00330EAE">
      <w:pPr>
        <w:ind w:firstLine="426"/>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      Малый и средний бизнес охватывает все виды экономической деятельности муниципального образования </w:t>
      </w:r>
      <w:proofErr w:type="spellStart"/>
      <w:r w:rsidRPr="00330EAE">
        <w:rPr>
          <w:rFonts w:ascii="Times New Roman" w:eastAsia="Times New Roman" w:hAnsi="Times New Roman" w:cs="Times New Roman"/>
          <w:kern w:val="16"/>
          <w:position w:val="2"/>
          <w:sz w:val="16"/>
          <w:szCs w:val="16"/>
          <w:lang w:eastAsia="ru-RU"/>
        </w:rPr>
        <w:t>Мокшанский</w:t>
      </w:r>
      <w:proofErr w:type="spellEnd"/>
      <w:r w:rsidRPr="00330EAE">
        <w:rPr>
          <w:rFonts w:ascii="Times New Roman" w:eastAsia="Times New Roman" w:hAnsi="Times New Roman" w:cs="Times New Roman"/>
          <w:kern w:val="16"/>
          <w:position w:val="2"/>
          <w:sz w:val="16"/>
          <w:szCs w:val="16"/>
          <w:lang w:eastAsia="ru-RU"/>
        </w:rPr>
        <w:t xml:space="preserve">  район. </w:t>
      </w:r>
    </w:p>
    <w:p w:rsidR="00330EAE" w:rsidRPr="00330EAE" w:rsidRDefault="00330EAE" w:rsidP="00330EAE">
      <w:pPr>
        <w:ind w:left="-142"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На территории Мокшанского района по состоянию на 01.01.2026 года осуществляют деятельность 688 субъектов малого и среднего предпринимательства (565 – индивидуальный предприниматель и 123 – юридических лиц). За 2025 год создано 240 новых рабочих мест. Вновь создано индивидуальных предпринимателей - 133, юридических лиц – 12.</w:t>
      </w:r>
    </w:p>
    <w:p w:rsidR="00330EAE" w:rsidRPr="00330EAE" w:rsidRDefault="00330EAE" w:rsidP="00330EAE">
      <w:pPr>
        <w:ind w:left="-142" w:firstLine="426"/>
        <w:outlineLvl w:val="0"/>
        <w:rPr>
          <w:rFonts w:ascii="Times New Roman" w:eastAsia="Times New Roman" w:hAnsi="Times New Roman" w:cs="Times New Roman"/>
          <w:i/>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Количество </w:t>
      </w:r>
      <w:proofErr w:type="gramStart"/>
      <w:r w:rsidRPr="00330EAE">
        <w:rPr>
          <w:rFonts w:ascii="Times New Roman" w:eastAsia="Times New Roman" w:hAnsi="Times New Roman" w:cs="Times New Roman"/>
          <w:color w:val="000000"/>
          <w:sz w:val="16"/>
          <w:szCs w:val="16"/>
          <w:lang w:eastAsia="ru-RU"/>
        </w:rPr>
        <w:t>налогоплательщиков, состоящих на учете в качестве плательщиков налога на профессиональный доход по состоянию на 01.01.2026 года составило</w:t>
      </w:r>
      <w:proofErr w:type="gramEnd"/>
      <w:r w:rsidRPr="00330EAE">
        <w:rPr>
          <w:rFonts w:ascii="Times New Roman" w:eastAsia="Times New Roman" w:hAnsi="Times New Roman" w:cs="Times New Roman"/>
          <w:color w:val="000000"/>
          <w:sz w:val="16"/>
          <w:szCs w:val="16"/>
          <w:lang w:eastAsia="ru-RU"/>
        </w:rPr>
        <w:t xml:space="preserve"> 1756 человек.</w:t>
      </w:r>
    </w:p>
    <w:p w:rsidR="00330EAE" w:rsidRPr="00330EAE" w:rsidRDefault="00330EAE" w:rsidP="00330EAE">
      <w:pPr>
        <w:ind w:firstLine="426"/>
        <w:rPr>
          <w:rFonts w:ascii="Times New Roman" w:eastAsia="Times New Roman" w:hAnsi="Times New Roman" w:cs="Times New Roman"/>
          <w:sz w:val="16"/>
          <w:szCs w:val="16"/>
          <w:lang w:val="x-none" w:eastAsia="x-none"/>
        </w:rPr>
      </w:pPr>
      <w:r w:rsidRPr="00330EAE">
        <w:rPr>
          <w:rFonts w:ascii="Times New Roman" w:eastAsia="Times New Roman" w:hAnsi="Times New Roman" w:cs="Times New Roman"/>
          <w:sz w:val="16"/>
          <w:szCs w:val="16"/>
          <w:lang w:val="x-none" w:eastAsia="x-none"/>
        </w:rPr>
        <w:t>Потребительский рынок Мокшанского района за 202</w:t>
      </w:r>
      <w:r w:rsidRPr="00330EAE">
        <w:rPr>
          <w:rFonts w:ascii="Times New Roman" w:eastAsia="Times New Roman" w:hAnsi="Times New Roman" w:cs="Times New Roman"/>
          <w:sz w:val="16"/>
          <w:szCs w:val="16"/>
          <w:lang w:eastAsia="x-none"/>
        </w:rPr>
        <w:t>5</w:t>
      </w:r>
      <w:r w:rsidRPr="00330EAE">
        <w:rPr>
          <w:rFonts w:ascii="Times New Roman" w:eastAsia="Times New Roman" w:hAnsi="Times New Roman" w:cs="Times New Roman"/>
          <w:sz w:val="16"/>
          <w:szCs w:val="16"/>
          <w:lang w:val="x-none" w:eastAsia="x-none"/>
        </w:rPr>
        <w:t>г. характеризуется следующими показателями:</w:t>
      </w:r>
    </w:p>
    <w:p w:rsidR="00330EAE" w:rsidRPr="00330EAE" w:rsidRDefault="00330EAE" w:rsidP="00330EAE">
      <w:pPr>
        <w:shd w:val="clear" w:color="auto" w:fill="FFFFFF"/>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sz w:val="16"/>
          <w:szCs w:val="16"/>
          <w:lang w:eastAsia="ru-RU"/>
        </w:rPr>
        <w:t>- оборот розничной торг</w:t>
      </w:r>
      <w:r w:rsidRPr="00330EAE">
        <w:rPr>
          <w:rFonts w:ascii="Times New Roman" w:eastAsia="Times New Roman" w:hAnsi="Times New Roman" w:cs="Times New Roman"/>
          <w:color w:val="000000"/>
          <w:sz w:val="16"/>
          <w:szCs w:val="16"/>
          <w:lang w:eastAsia="ru-RU"/>
        </w:rPr>
        <w:t xml:space="preserve">овли по крупным и средним предприятиям </w:t>
      </w:r>
      <w:proofErr w:type="gramStart"/>
      <w:r w:rsidRPr="00330EAE">
        <w:rPr>
          <w:rFonts w:ascii="Times New Roman" w:eastAsia="Times New Roman" w:hAnsi="Times New Roman" w:cs="Times New Roman"/>
          <w:color w:val="000000"/>
          <w:sz w:val="16"/>
          <w:szCs w:val="16"/>
          <w:lang w:eastAsia="ru-RU"/>
        </w:rPr>
        <w:t>в</w:t>
      </w:r>
      <w:proofErr w:type="gramEnd"/>
      <w:r w:rsidRPr="00330EAE">
        <w:rPr>
          <w:rFonts w:ascii="Times New Roman" w:eastAsia="Times New Roman" w:hAnsi="Times New Roman" w:cs="Times New Roman"/>
          <w:color w:val="000000"/>
          <w:sz w:val="16"/>
          <w:szCs w:val="16"/>
          <w:lang w:eastAsia="ru-RU"/>
        </w:rPr>
        <w:t xml:space="preserve"> составил 2815,6 млн. руб., или 112,4 % к уровню аналогичного периода 2024 г.;</w:t>
      </w:r>
    </w:p>
    <w:p w:rsidR="00330EAE" w:rsidRPr="00330EAE" w:rsidRDefault="00330EAE" w:rsidP="00330EAE">
      <w:pPr>
        <w:shd w:val="clear" w:color="auto" w:fill="FFFFFF"/>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оборот общественного питания составил 26242 тыс. руб. или 113,9%  к уровню аналогичного периода 2024 г.;</w:t>
      </w:r>
    </w:p>
    <w:p w:rsidR="00330EAE" w:rsidRPr="00330EAE" w:rsidRDefault="00330EAE" w:rsidP="00330EAE">
      <w:pPr>
        <w:shd w:val="clear" w:color="auto" w:fill="FFFFFF"/>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объем платных услуг составил 258255,1 </w:t>
      </w:r>
      <w:proofErr w:type="spellStart"/>
      <w:r w:rsidRPr="00330EAE">
        <w:rPr>
          <w:rFonts w:ascii="Times New Roman" w:eastAsia="Times New Roman" w:hAnsi="Times New Roman" w:cs="Times New Roman"/>
          <w:color w:val="000000"/>
          <w:sz w:val="16"/>
          <w:szCs w:val="16"/>
          <w:lang w:eastAsia="ru-RU"/>
        </w:rPr>
        <w:t>тыс</w:t>
      </w:r>
      <w:proofErr w:type="gramStart"/>
      <w:r w:rsidRPr="00330EAE">
        <w:rPr>
          <w:rFonts w:ascii="Times New Roman" w:eastAsia="Times New Roman" w:hAnsi="Times New Roman" w:cs="Times New Roman"/>
          <w:color w:val="000000"/>
          <w:sz w:val="16"/>
          <w:szCs w:val="16"/>
          <w:lang w:eastAsia="ru-RU"/>
        </w:rPr>
        <w:t>.р</w:t>
      </w:r>
      <w:proofErr w:type="gramEnd"/>
      <w:r w:rsidRPr="00330EAE">
        <w:rPr>
          <w:rFonts w:ascii="Times New Roman" w:eastAsia="Times New Roman" w:hAnsi="Times New Roman" w:cs="Times New Roman"/>
          <w:color w:val="000000"/>
          <w:sz w:val="16"/>
          <w:szCs w:val="16"/>
          <w:lang w:eastAsia="ru-RU"/>
        </w:rPr>
        <w:t>уб</w:t>
      </w:r>
      <w:proofErr w:type="spellEnd"/>
      <w:r w:rsidRPr="00330EAE">
        <w:rPr>
          <w:rFonts w:ascii="Times New Roman" w:eastAsia="Times New Roman" w:hAnsi="Times New Roman" w:cs="Times New Roman"/>
          <w:color w:val="000000"/>
          <w:sz w:val="16"/>
          <w:szCs w:val="16"/>
          <w:lang w:eastAsia="ru-RU"/>
        </w:rPr>
        <w:t>., или 102,8 % к уровню аналогичного периода 2024 г.</w:t>
      </w:r>
    </w:p>
    <w:p w:rsidR="00330EAE" w:rsidRPr="00330EAE" w:rsidRDefault="00330EAE" w:rsidP="00330EAE">
      <w:pPr>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В районе потребительский рынок представлен сетью объектов розничной торговли, состоящей из 264 магазинов со средней численностью работников 781 человек, 49 объектами общественного питания и 152 предприятиями, оказывающими платные услуги населению.  </w:t>
      </w:r>
    </w:p>
    <w:p w:rsidR="00330EAE" w:rsidRPr="00330EAE" w:rsidRDefault="00330EAE" w:rsidP="00330EAE">
      <w:pPr>
        <w:ind w:firstLine="426"/>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Структура предприятий по видам экономической деятельности за последние годы претерпевает изменения. Сфера торговли, в связи с достаточно высокой оборачиваемостью капитала, всегда была наиболее востребована в малом бизнесе. В общем количестве малых предприятий предприятия торговли занимают наибольший удельный вес (45 %). </w:t>
      </w:r>
    </w:p>
    <w:p w:rsidR="00330EAE" w:rsidRPr="00330EAE" w:rsidRDefault="00330EAE" w:rsidP="00330EAE">
      <w:pPr>
        <w:shd w:val="clear" w:color="auto" w:fill="FFFFFF"/>
        <w:ind w:firstLine="426"/>
        <w:textAlignment w:val="baseline"/>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Согласно статистическим данным инвестиции в основной капитал по всем источникам финансирования за январь-сентябрь 2025 года составили 234583 </w:t>
      </w:r>
      <w:proofErr w:type="spellStart"/>
      <w:r w:rsidRPr="00330EAE">
        <w:rPr>
          <w:rFonts w:ascii="Times New Roman" w:eastAsia="Times New Roman" w:hAnsi="Times New Roman" w:cs="Times New Roman"/>
          <w:sz w:val="16"/>
          <w:szCs w:val="16"/>
          <w:lang w:eastAsia="ru-RU"/>
        </w:rPr>
        <w:t>тыс</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w:t>
      </w:r>
      <w:proofErr w:type="spellEnd"/>
      <w:r w:rsidRPr="00330EAE">
        <w:rPr>
          <w:rFonts w:ascii="Times New Roman" w:eastAsia="Times New Roman" w:hAnsi="Times New Roman" w:cs="Times New Roman"/>
          <w:sz w:val="16"/>
          <w:szCs w:val="16"/>
          <w:lang w:eastAsia="ru-RU"/>
        </w:rPr>
        <w:t xml:space="preserve">. (в 2024 году – 510579 </w:t>
      </w:r>
      <w:proofErr w:type="spellStart"/>
      <w:r w:rsidRPr="00330EAE">
        <w:rPr>
          <w:rFonts w:ascii="Times New Roman" w:eastAsia="Times New Roman" w:hAnsi="Times New Roman" w:cs="Times New Roman"/>
          <w:sz w:val="16"/>
          <w:szCs w:val="16"/>
          <w:lang w:eastAsia="ru-RU"/>
        </w:rPr>
        <w:t>тыс.руб</w:t>
      </w:r>
      <w:proofErr w:type="spellEnd"/>
      <w:r w:rsidRPr="00330EAE">
        <w:rPr>
          <w:rFonts w:ascii="Times New Roman" w:eastAsia="Times New Roman" w:hAnsi="Times New Roman" w:cs="Times New Roman"/>
          <w:sz w:val="16"/>
          <w:szCs w:val="16"/>
          <w:lang w:eastAsia="ru-RU"/>
        </w:rPr>
        <w:t xml:space="preserve">., в 2023 году – 479470 </w:t>
      </w:r>
      <w:proofErr w:type="spellStart"/>
      <w:r w:rsidRPr="00330EAE">
        <w:rPr>
          <w:rFonts w:ascii="Times New Roman" w:eastAsia="Times New Roman" w:hAnsi="Times New Roman" w:cs="Times New Roman"/>
          <w:sz w:val="16"/>
          <w:szCs w:val="16"/>
          <w:lang w:eastAsia="ru-RU"/>
        </w:rPr>
        <w:t>тыс.руб</w:t>
      </w:r>
      <w:proofErr w:type="spellEnd"/>
      <w:r w:rsidRPr="00330EAE">
        <w:rPr>
          <w:rFonts w:ascii="Times New Roman" w:eastAsia="Times New Roman" w:hAnsi="Times New Roman" w:cs="Times New Roman"/>
          <w:sz w:val="16"/>
          <w:szCs w:val="16"/>
          <w:lang w:eastAsia="ru-RU"/>
        </w:rPr>
        <w:t>.).</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На территории Мокшанского района реализуются следующие </w:t>
      </w:r>
      <w:r w:rsidRPr="00330EAE">
        <w:rPr>
          <w:rFonts w:ascii="Times New Roman" w:eastAsia="Calibri" w:hAnsi="Times New Roman" w:cs="Times New Roman"/>
          <w:sz w:val="16"/>
          <w:szCs w:val="16"/>
          <w:u w:val="single"/>
        </w:rPr>
        <w:t>инвестиционные проекты</w:t>
      </w:r>
      <w:r w:rsidRPr="00330EAE">
        <w:rPr>
          <w:rFonts w:ascii="Times New Roman" w:eastAsia="Calibri" w:hAnsi="Times New Roman" w:cs="Times New Roman"/>
          <w:sz w:val="16"/>
          <w:szCs w:val="16"/>
        </w:rPr>
        <w:t>:</w:t>
      </w:r>
    </w:p>
    <w:p w:rsidR="00330EAE" w:rsidRPr="00330EAE" w:rsidRDefault="00330EAE" w:rsidP="00330EAE">
      <w:pPr>
        <w:shd w:val="clear" w:color="auto" w:fill="FFFFFF"/>
        <w:ind w:firstLine="426"/>
        <w:textAlignment w:val="baseline"/>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1.  Инвестор - ООО «Свит </w:t>
      </w:r>
      <w:proofErr w:type="spellStart"/>
      <w:r w:rsidRPr="00330EAE">
        <w:rPr>
          <w:rFonts w:ascii="Times New Roman" w:eastAsia="Times New Roman" w:hAnsi="Times New Roman" w:cs="Times New Roman"/>
          <w:sz w:val="16"/>
          <w:szCs w:val="16"/>
          <w:lang w:eastAsia="ru-RU"/>
        </w:rPr>
        <w:t>Лайф</w:t>
      </w:r>
      <w:proofErr w:type="spellEnd"/>
      <w:r w:rsidRPr="00330EAE">
        <w:rPr>
          <w:rFonts w:ascii="Times New Roman" w:eastAsia="Times New Roman" w:hAnsi="Times New Roman" w:cs="Times New Roman"/>
          <w:sz w:val="16"/>
          <w:szCs w:val="16"/>
          <w:lang w:eastAsia="ru-RU"/>
        </w:rPr>
        <w:t xml:space="preserve">». Планируется расширение производства. Идет строительство производственного корпуса. Планируемый объем инвестиций 300 млн. руб., будет создано не менее 50 рабочих мест. </w:t>
      </w:r>
    </w:p>
    <w:p w:rsidR="00330EAE" w:rsidRPr="00330EAE" w:rsidRDefault="00330EAE" w:rsidP="00330EAE">
      <w:pPr>
        <w:shd w:val="clear" w:color="auto" w:fill="FFFFFF"/>
        <w:ind w:firstLine="426"/>
        <w:textAlignment w:val="baseline"/>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2.  Инвестор «</w:t>
      </w:r>
      <w:proofErr w:type="spellStart"/>
      <w:r w:rsidRPr="00330EAE">
        <w:rPr>
          <w:rFonts w:ascii="Times New Roman" w:eastAsia="Times New Roman" w:hAnsi="Times New Roman" w:cs="Times New Roman"/>
          <w:sz w:val="16"/>
          <w:szCs w:val="16"/>
          <w:lang w:val="en-US" w:eastAsia="ru-RU"/>
        </w:rPr>
        <w:t>Refika</w:t>
      </w:r>
      <w:proofErr w:type="spellEnd"/>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sz w:val="16"/>
          <w:szCs w:val="16"/>
          <w:lang w:val="en-US" w:eastAsia="ru-RU"/>
        </w:rPr>
        <w:t>S</w:t>
      </w:r>
      <w:proofErr w:type="gramStart"/>
      <w:r w:rsidRPr="00330EAE">
        <w:rPr>
          <w:rFonts w:ascii="Times New Roman" w:eastAsia="Times New Roman" w:hAnsi="Times New Roman" w:cs="Times New Roman"/>
          <w:sz w:val="16"/>
          <w:szCs w:val="16"/>
          <w:lang w:eastAsia="ru-RU"/>
        </w:rPr>
        <w:t>е</w:t>
      </w:r>
      <w:proofErr w:type="spellStart"/>
      <w:proofErr w:type="gramEnd"/>
      <w:r w:rsidRPr="00330EAE">
        <w:rPr>
          <w:rFonts w:ascii="Times New Roman" w:eastAsia="Times New Roman" w:hAnsi="Times New Roman" w:cs="Times New Roman"/>
          <w:sz w:val="16"/>
          <w:szCs w:val="16"/>
          <w:lang w:val="en-US" w:eastAsia="ru-RU"/>
        </w:rPr>
        <w:t>rvise</w:t>
      </w:r>
      <w:proofErr w:type="spellEnd"/>
      <w:r w:rsidRPr="00330EAE">
        <w:rPr>
          <w:rFonts w:ascii="Times New Roman" w:eastAsia="Times New Roman" w:hAnsi="Times New Roman" w:cs="Times New Roman"/>
          <w:sz w:val="16"/>
          <w:szCs w:val="16"/>
          <w:lang w:eastAsia="ru-RU"/>
        </w:rPr>
        <w:t>» (филиал ООО «</w:t>
      </w:r>
      <w:proofErr w:type="spellStart"/>
      <w:r w:rsidRPr="00330EAE">
        <w:rPr>
          <w:rFonts w:ascii="Times New Roman" w:eastAsia="Times New Roman" w:hAnsi="Times New Roman" w:cs="Times New Roman"/>
          <w:sz w:val="16"/>
          <w:szCs w:val="16"/>
          <w:lang w:eastAsia="ru-RU"/>
        </w:rPr>
        <w:t>Шаркер</w:t>
      </w:r>
      <w:proofErr w:type="spellEnd"/>
      <w:r w:rsidRPr="00330EAE">
        <w:rPr>
          <w:rFonts w:ascii="Times New Roman" w:eastAsia="Times New Roman" w:hAnsi="Times New Roman" w:cs="Times New Roman"/>
          <w:sz w:val="16"/>
          <w:szCs w:val="16"/>
          <w:lang w:eastAsia="ru-RU"/>
        </w:rPr>
        <w:t xml:space="preserve"> Трейлер» -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ул. Строителей, 14а ведет строительство нового корпуса  по производству автомобильных прицепов большегрузного транспорта (</w:t>
      </w:r>
      <w:proofErr w:type="spellStart"/>
      <w:r w:rsidRPr="00330EAE">
        <w:rPr>
          <w:rFonts w:ascii="Times New Roman" w:eastAsia="Times New Roman" w:hAnsi="Times New Roman" w:cs="Times New Roman"/>
          <w:sz w:val="16"/>
          <w:szCs w:val="16"/>
          <w:lang w:eastAsia="ru-RU"/>
        </w:rPr>
        <w:t>термобудка</w:t>
      </w:r>
      <w:proofErr w:type="spellEnd"/>
      <w:r w:rsidRPr="00330EAE">
        <w:rPr>
          <w:rFonts w:ascii="Times New Roman" w:eastAsia="Times New Roman" w:hAnsi="Times New Roman" w:cs="Times New Roman"/>
          <w:sz w:val="16"/>
          <w:szCs w:val="16"/>
          <w:lang w:eastAsia="ru-RU"/>
        </w:rPr>
        <w:t xml:space="preserve">). Объем инвестиций составит 70 млн. руб., планируется создать 40 рабочих мест. </w:t>
      </w:r>
    </w:p>
    <w:p w:rsidR="00330EAE" w:rsidRPr="00330EAE" w:rsidRDefault="00330EAE" w:rsidP="00330EAE">
      <w:pPr>
        <w:shd w:val="clear" w:color="auto" w:fill="FFFFFF"/>
        <w:ind w:firstLine="426"/>
        <w:textAlignment w:val="baseline"/>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3. Инвестор ООО Фабрика «Северянин» приобрел свободное здание </w:t>
      </w:r>
      <w:proofErr w:type="gramStart"/>
      <w:r w:rsidRPr="00330EAE">
        <w:rPr>
          <w:rFonts w:ascii="Times New Roman" w:eastAsia="Times New Roman" w:hAnsi="Times New Roman" w:cs="Times New Roman"/>
          <w:sz w:val="16"/>
          <w:szCs w:val="16"/>
          <w:lang w:eastAsia="ru-RU"/>
        </w:rPr>
        <w:t>в</w:t>
      </w:r>
      <w:proofErr w:type="gramEnd"/>
      <w:r w:rsidRPr="00330EAE">
        <w:rPr>
          <w:rFonts w:ascii="Times New Roman" w:eastAsia="Times New Roman" w:hAnsi="Times New Roman" w:cs="Times New Roman"/>
          <w:sz w:val="16"/>
          <w:szCs w:val="16"/>
          <w:lang w:eastAsia="ru-RU"/>
        </w:rPr>
        <w:t xml:space="preserve"> с. </w:t>
      </w:r>
      <w:proofErr w:type="spellStart"/>
      <w:r w:rsidRPr="00330EAE">
        <w:rPr>
          <w:rFonts w:ascii="Times New Roman" w:eastAsia="Times New Roman" w:hAnsi="Times New Roman" w:cs="Times New Roman"/>
          <w:sz w:val="16"/>
          <w:szCs w:val="16"/>
          <w:lang w:eastAsia="ru-RU"/>
        </w:rPr>
        <w:t>Симбухово</w:t>
      </w:r>
      <w:proofErr w:type="spellEnd"/>
      <w:r w:rsidRPr="00330EAE">
        <w:rPr>
          <w:rFonts w:ascii="Times New Roman" w:eastAsia="Times New Roman" w:hAnsi="Times New Roman" w:cs="Times New Roman"/>
          <w:sz w:val="16"/>
          <w:szCs w:val="16"/>
          <w:lang w:eastAsia="ru-RU"/>
        </w:rPr>
        <w:t xml:space="preserve">. Ведет ремонт оставшихся помещений и монтаж оборудования для производства мучных кондитерских изделий. Объем инвестиций составит 100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w:t>
      </w:r>
      <w:proofErr w:type="spellEnd"/>
      <w:r w:rsidRPr="00330EAE">
        <w:rPr>
          <w:rFonts w:ascii="Times New Roman" w:eastAsia="Times New Roman" w:hAnsi="Times New Roman" w:cs="Times New Roman"/>
          <w:sz w:val="16"/>
          <w:szCs w:val="16"/>
          <w:lang w:eastAsia="ru-RU"/>
        </w:rPr>
        <w:t xml:space="preserve">., планируется создать  70 рабочих мест. </w:t>
      </w:r>
    </w:p>
    <w:p w:rsidR="00330EAE" w:rsidRPr="00330EAE" w:rsidRDefault="00330EAE" w:rsidP="00330EAE">
      <w:pPr>
        <w:ind w:firstLine="426"/>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Сформированы 3 инвестиционные площадки, предлагаемые для освоения и развития бизнеса на территории района. Информация о них размещена на официальном сайте районной администрации.</w:t>
      </w:r>
    </w:p>
    <w:p w:rsidR="00330EAE" w:rsidRPr="00330EAE" w:rsidRDefault="00330EAE" w:rsidP="00330EAE">
      <w:pPr>
        <w:ind w:firstLine="426"/>
        <w:rPr>
          <w:rFonts w:ascii="Times New Roman" w:eastAsia="Calibri" w:hAnsi="Times New Roman" w:cs="Times New Roman"/>
          <w:sz w:val="16"/>
          <w:szCs w:val="16"/>
        </w:rPr>
      </w:pPr>
    </w:p>
    <w:p w:rsidR="00330EAE" w:rsidRPr="00330EAE" w:rsidRDefault="00330EAE" w:rsidP="00330EAE">
      <w:pPr>
        <w:ind w:firstLine="426"/>
        <w:jc w:val="center"/>
        <w:rPr>
          <w:rFonts w:ascii="Times New Roman" w:eastAsia="Times New Roman" w:hAnsi="Times New Roman" w:cs="Times New Roman"/>
          <w:b/>
          <w:color w:val="000000"/>
          <w:sz w:val="16"/>
          <w:szCs w:val="16"/>
          <w:u w:val="single"/>
          <w:lang w:eastAsia="ru-RU"/>
        </w:rPr>
      </w:pPr>
      <w:r w:rsidRPr="00330EAE">
        <w:rPr>
          <w:rFonts w:ascii="Times New Roman" w:eastAsia="Times New Roman" w:hAnsi="Times New Roman" w:cs="Times New Roman"/>
          <w:b/>
          <w:color w:val="000000"/>
          <w:sz w:val="16"/>
          <w:szCs w:val="16"/>
          <w:u w:val="single"/>
          <w:lang w:eastAsia="ru-RU"/>
        </w:rPr>
        <w:t>СТРОИТЕЛЬСТВО И ЖИЛИЩНО-КОММУНАЛЬНОЕ ХОЗЯЙСТВО</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За 2025 год в эксплуатацию введено 7,6 </w:t>
      </w:r>
      <w:proofErr w:type="spellStart"/>
      <w:r w:rsidRPr="00330EAE">
        <w:rPr>
          <w:rFonts w:ascii="Times New Roman" w:eastAsia="Calibri" w:hAnsi="Times New Roman" w:cs="Times New Roman"/>
          <w:sz w:val="16"/>
          <w:szCs w:val="16"/>
        </w:rPr>
        <w:t>тыс.кв</w:t>
      </w:r>
      <w:proofErr w:type="gramStart"/>
      <w:r w:rsidRPr="00330EAE">
        <w:rPr>
          <w:rFonts w:ascii="Times New Roman" w:eastAsia="Calibri" w:hAnsi="Times New Roman" w:cs="Times New Roman"/>
          <w:sz w:val="16"/>
          <w:szCs w:val="16"/>
        </w:rPr>
        <w:t>.м</w:t>
      </w:r>
      <w:proofErr w:type="spellEnd"/>
      <w:proofErr w:type="gramEnd"/>
      <w:r w:rsidRPr="00330EAE">
        <w:rPr>
          <w:rFonts w:ascii="Times New Roman" w:eastAsia="Calibri" w:hAnsi="Times New Roman" w:cs="Times New Roman"/>
          <w:sz w:val="16"/>
          <w:szCs w:val="16"/>
        </w:rPr>
        <w:t xml:space="preserve"> жилья. Все жилые помещения введены за счет индивидуальных застройщиков. (Всего за 2023-2025 годы введено в эксплуатацию 28,1 тыс. </w:t>
      </w:r>
      <w:proofErr w:type="spellStart"/>
      <w:r w:rsidRPr="00330EAE">
        <w:rPr>
          <w:rFonts w:ascii="Times New Roman" w:eastAsia="Calibri" w:hAnsi="Times New Roman" w:cs="Times New Roman"/>
          <w:sz w:val="16"/>
          <w:szCs w:val="16"/>
        </w:rPr>
        <w:t>кв.м</w:t>
      </w:r>
      <w:proofErr w:type="spellEnd"/>
      <w:r w:rsidRPr="00330EAE">
        <w:rPr>
          <w:rFonts w:ascii="Times New Roman" w:eastAsia="Calibri" w:hAnsi="Times New Roman" w:cs="Times New Roman"/>
          <w:sz w:val="16"/>
          <w:szCs w:val="16"/>
        </w:rPr>
        <w:t xml:space="preserve">. жилья). </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соответствии с соглашением о взаимодействии Правительства Пензенской области и администрации </w:t>
      </w:r>
      <w:bookmarkStart w:id="2" w:name="_Hlk188442646"/>
      <w:r w:rsidRPr="00330EAE">
        <w:rPr>
          <w:rFonts w:ascii="Times New Roman" w:eastAsia="Calibri" w:hAnsi="Times New Roman" w:cs="Times New Roman"/>
          <w:sz w:val="16"/>
          <w:szCs w:val="16"/>
        </w:rPr>
        <w:t>Мокшанского</w:t>
      </w:r>
      <w:bookmarkEnd w:id="2"/>
      <w:r w:rsidRPr="00330EAE">
        <w:rPr>
          <w:rFonts w:ascii="Times New Roman" w:eastAsia="Calibri" w:hAnsi="Times New Roman" w:cs="Times New Roman"/>
          <w:sz w:val="16"/>
          <w:szCs w:val="16"/>
        </w:rPr>
        <w:t xml:space="preserve"> района по обеспечению ввода жилья в эксплуатацию в 2026 году в рамках реализации федерального проекта «Жилье» на территории Пензенской области на территории района планируется ввести в эксплуатацию 9,2 тыс. </w:t>
      </w:r>
      <w:proofErr w:type="spellStart"/>
      <w:r w:rsidRPr="00330EAE">
        <w:rPr>
          <w:rFonts w:ascii="Times New Roman" w:eastAsia="Calibri" w:hAnsi="Times New Roman" w:cs="Times New Roman"/>
          <w:sz w:val="16"/>
          <w:szCs w:val="16"/>
        </w:rPr>
        <w:t>кв.м</w:t>
      </w:r>
      <w:proofErr w:type="spellEnd"/>
      <w:r w:rsidRPr="00330EAE">
        <w:rPr>
          <w:rFonts w:ascii="Times New Roman" w:eastAsia="Calibri" w:hAnsi="Times New Roman" w:cs="Times New Roman"/>
          <w:sz w:val="16"/>
          <w:szCs w:val="16"/>
        </w:rPr>
        <w:t xml:space="preserve">. жилья. </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Администрацией района в целях реконструкции здания районного дома культуры в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Мокшан подготовлена проектно-сметная документация, на документацию получено положительное заключение ГАУ «Управление государственной экспертизы Пензенской области». Стоимость реконструкции составляет 323,0 млн. рублей.</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В адрес Министерства культуры и туризма Пензенской области направлен пакет документов для включения работ по реконструкции здания в мероприятия Федерального проекта. Работы планируется выполнить в 2027-2028 годах при условии включения мероприятий в Федеральный проект.</w:t>
      </w:r>
    </w:p>
    <w:p w:rsidR="00330EAE" w:rsidRPr="00330EAE" w:rsidRDefault="00330EAE" w:rsidP="00330EAE">
      <w:pPr>
        <w:spacing w:line="360" w:lineRule="auto"/>
        <w:ind w:firstLine="426"/>
        <w:jc w:val="center"/>
        <w:rPr>
          <w:rFonts w:ascii="Times New Roman" w:eastAsia="Calibri" w:hAnsi="Times New Roman" w:cs="Times New Roman"/>
          <w:b/>
          <w:sz w:val="16"/>
          <w:szCs w:val="16"/>
          <w:u w:val="single"/>
        </w:rPr>
      </w:pPr>
      <w:r w:rsidRPr="00330EAE">
        <w:rPr>
          <w:rFonts w:ascii="Times New Roman" w:eastAsia="Calibri" w:hAnsi="Times New Roman" w:cs="Times New Roman"/>
          <w:b/>
          <w:sz w:val="16"/>
          <w:szCs w:val="16"/>
          <w:u w:val="single"/>
        </w:rPr>
        <w:t>ДОРОГИ</w:t>
      </w:r>
    </w:p>
    <w:p w:rsidR="00330EAE" w:rsidRPr="00330EAE" w:rsidRDefault="00330EAE" w:rsidP="00330EAE">
      <w:pPr>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По состоянию на 01.01.2026 г. протяженность автомобильных дорог общего пользования на территории района составляет –  532,7  км, из них:</w:t>
      </w:r>
    </w:p>
    <w:p w:rsidR="00330EAE" w:rsidRPr="00330EAE" w:rsidRDefault="00330EAE" w:rsidP="00330EAE">
      <w:pPr>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автомобильные дороги местного значения администрации Мокшанского района – 143,5 км; </w:t>
      </w:r>
    </w:p>
    <w:p w:rsidR="00330EAE" w:rsidRPr="00330EAE" w:rsidRDefault="00330EAE" w:rsidP="00330EAE">
      <w:pPr>
        <w:ind w:firstLine="426"/>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автомобильные дороги местного значения поселений района - 389,2    км</w:t>
      </w:r>
      <w:proofErr w:type="gramStart"/>
      <w:r w:rsidRPr="00330EAE">
        <w:rPr>
          <w:rFonts w:ascii="Times New Roman" w:eastAsia="Times New Roman" w:hAnsi="Times New Roman" w:cs="Times New Roman"/>
          <w:color w:val="000000"/>
          <w:sz w:val="16"/>
          <w:szCs w:val="16"/>
          <w:lang w:eastAsia="ru-RU"/>
        </w:rPr>
        <w:t>.(</w:t>
      </w:r>
      <w:proofErr w:type="gramEnd"/>
      <w:r w:rsidRPr="00330EAE">
        <w:rPr>
          <w:rFonts w:ascii="Times New Roman" w:eastAsia="Times New Roman" w:hAnsi="Times New Roman" w:cs="Times New Roman"/>
          <w:color w:val="000000"/>
          <w:sz w:val="16"/>
          <w:szCs w:val="16"/>
          <w:lang w:eastAsia="ru-RU"/>
        </w:rPr>
        <w:t>областные - 118,54 км., федеральная трасса М 5 - 87,9 км.).</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2025 году за счет средств областного дорожного фонда выполнен ремонт автомобильной дороги по ул. </w:t>
      </w:r>
      <w:proofErr w:type="gramStart"/>
      <w:r w:rsidRPr="00330EAE">
        <w:rPr>
          <w:rFonts w:ascii="Times New Roman" w:eastAsia="Calibri" w:hAnsi="Times New Roman" w:cs="Times New Roman"/>
          <w:sz w:val="16"/>
          <w:szCs w:val="16"/>
        </w:rPr>
        <w:t>Светлая</w:t>
      </w:r>
      <w:proofErr w:type="gramEnd"/>
      <w:r w:rsidRPr="00330EAE">
        <w:rPr>
          <w:rFonts w:ascii="Times New Roman" w:eastAsia="Calibri" w:hAnsi="Times New Roman" w:cs="Times New Roman"/>
          <w:sz w:val="16"/>
          <w:szCs w:val="16"/>
        </w:rPr>
        <w:t xml:space="preserve">,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xml:space="preserve">. Мокшан. </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За счет средств, высвобождаемых в результате списания 2/3 задолженности по бюджетным кредитам,</w:t>
      </w:r>
      <w:r w:rsidRPr="00330EAE">
        <w:rPr>
          <w:rFonts w:ascii="Times New Roman" w:eastAsia="Calibri" w:hAnsi="Times New Roman" w:cs="Times New Roman"/>
          <w:sz w:val="16"/>
          <w:szCs w:val="16"/>
        </w:rPr>
        <w:t xml:space="preserve"> выполнены работы</w:t>
      </w:r>
      <w:r w:rsidRPr="00330EAE">
        <w:rPr>
          <w:rFonts w:ascii="Times New Roman" w:eastAsia="Times New Roman" w:hAnsi="Times New Roman" w:cs="Times New Roman"/>
          <w:sz w:val="16"/>
          <w:szCs w:val="16"/>
          <w:lang w:eastAsia="ru-RU"/>
        </w:rPr>
        <w:t xml:space="preserve"> по ремонту участков автомобильных дорог по ул. Транспортная, ул. Куйбышева, ул. Советская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xml:space="preserve">. Мокшан. </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Общая стоимость работ по ремонту составила 34,98 млн. рублей.</w:t>
      </w:r>
    </w:p>
    <w:p w:rsidR="00330EAE" w:rsidRPr="00330EAE" w:rsidRDefault="00330EAE" w:rsidP="00330EAE">
      <w:pPr>
        <w:tabs>
          <w:tab w:val="left" w:pos="284"/>
        </w:tabs>
        <w:spacing w:line="276" w:lineRule="auto"/>
        <w:ind w:left="-142" w:firstLine="426"/>
        <w:contextualSpacing/>
        <w:rPr>
          <w:rFonts w:ascii="Times New Roman" w:eastAsia="Times New Roman" w:hAnsi="Times New Roman" w:cs="Times New Roman"/>
          <w:sz w:val="16"/>
          <w:szCs w:val="16"/>
          <w:lang w:eastAsia="ru-RU"/>
        </w:rPr>
      </w:pPr>
      <w:r w:rsidRPr="00330EAE">
        <w:rPr>
          <w:rFonts w:ascii="Times New Roman" w:eastAsia="Calibri" w:hAnsi="Times New Roman" w:cs="Times New Roman"/>
          <w:sz w:val="16"/>
          <w:szCs w:val="16"/>
        </w:rPr>
        <w:t xml:space="preserve">В 2026 году на территории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xml:space="preserve">. Мокшан </w:t>
      </w:r>
      <w:r w:rsidRPr="00330EAE">
        <w:rPr>
          <w:rFonts w:ascii="Times New Roman" w:eastAsia="Times New Roman" w:hAnsi="Times New Roman" w:cs="Times New Roman"/>
          <w:sz w:val="16"/>
          <w:szCs w:val="16"/>
          <w:lang w:eastAsia="ru-RU"/>
        </w:rPr>
        <w:t>за счет средств, высвобождаемых в результате списания 2/3 задолженности по бюджетным кредитам,</w:t>
      </w:r>
      <w:r w:rsidRPr="00330EAE">
        <w:rPr>
          <w:rFonts w:ascii="Times New Roman" w:eastAsia="Calibri" w:hAnsi="Times New Roman" w:cs="Times New Roman"/>
          <w:sz w:val="16"/>
          <w:szCs w:val="16"/>
        </w:rPr>
        <w:t xml:space="preserve"> планируется выполнить следующие работы</w:t>
      </w:r>
      <w:r w:rsidRPr="00330EAE">
        <w:rPr>
          <w:rFonts w:ascii="Times New Roman" w:eastAsia="Times New Roman" w:hAnsi="Times New Roman" w:cs="Times New Roman"/>
          <w:sz w:val="16"/>
          <w:szCs w:val="16"/>
          <w:lang w:eastAsia="ru-RU"/>
        </w:rPr>
        <w:t>:</w:t>
      </w:r>
    </w:p>
    <w:p w:rsidR="00330EAE" w:rsidRPr="00330EAE" w:rsidRDefault="00330EAE" w:rsidP="00330EAE">
      <w:pPr>
        <w:tabs>
          <w:tab w:val="left" w:pos="284"/>
        </w:tabs>
        <w:spacing w:line="276" w:lineRule="auto"/>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«Ремонт автомобильной дороги общего пользования местного значения участок улицы Пензенская от пересечения с улицей Садовая до ФАД М5 «Урал»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xml:space="preserve">. Мокшан Мокшанского района Пензенской области». </w:t>
      </w:r>
    </w:p>
    <w:p w:rsidR="00330EAE" w:rsidRPr="00330EAE" w:rsidRDefault="00330EAE" w:rsidP="00330EAE">
      <w:pPr>
        <w:tabs>
          <w:tab w:val="left" w:pos="284"/>
        </w:tabs>
        <w:spacing w:line="276" w:lineRule="auto"/>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Стоимость работ 28 788 427,01 рублей. Срок окончания работ – 30.06.2026 г.</w:t>
      </w:r>
    </w:p>
    <w:p w:rsidR="00330EAE" w:rsidRPr="00330EAE" w:rsidRDefault="00330EAE" w:rsidP="00330EAE">
      <w:pPr>
        <w:tabs>
          <w:tab w:val="left" w:pos="284"/>
        </w:tabs>
        <w:spacing w:line="276" w:lineRule="auto"/>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«Ремонт автомобильной дороги общего пользования местного значения участок улицы </w:t>
      </w:r>
      <w:proofErr w:type="spellStart"/>
      <w:r w:rsidRPr="00330EAE">
        <w:rPr>
          <w:rFonts w:ascii="Times New Roman" w:eastAsia="Times New Roman" w:hAnsi="Times New Roman" w:cs="Times New Roman"/>
          <w:sz w:val="16"/>
          <w:szCs w:val="16"/>
          <w:lang w:eastAsia="ru-RU"/>
        </w:rPr>
        <w:t>Поцелуева</w:t>
      </w:r>
      <w:proofErr w:type="spellEnd"/>
      <w:r w:rsidRPr="00330EAE">
        <w:rPr>
          <w:rFonts w:ascii="Times New Roman" w:eastAsia="Times New Roman" w:hAnsi="Times New Roman" w:cs="Times New Roman"/>
          <w:sz w:val="16"/>
          <w:szCs w:val="16"/>
          <w:lang w:eastAsia="ru-RU"/>
        </w:rPr>
        <w:t xml:space="preserve"> от пересечения с переулком Саранский до д.№18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xml:space="preserve">. Мокшан Мокшанского района Пензенской области». </w:t>
      </w:r>
    </w:p>
    <w:p w:rsidR="00330EAE" w:rsidRPr="00330EAE" w:rsidRDefault="00330EAE" w:rsidP="00330EAE">
      <w:pPr>
        <w:tabs>
          <w:tab w:val="left" w:pos="284"/>
        </w:tabs>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Стоимость работ 4 510 291,14 рублей. Срок окончания работ – 30.06.2026 г.</w:t>
      </w:r>
    </w:p>
    <w:p w:rsidR="00330EAE" w:rsidRPr="00330EAE" w:rsidRDefault="00330EAE" w:rsidP="00330EAE">
      <w:pPr>
        <w:spacing w:line="276" w:lineRule="auto"/>
        <w:ind w:right="-1"/>
        <w:jc w:val="center"/>
        <w:rPr>
          <w:rFonts w:ascii="Times New Roman" w:eastAsia="Calibri" w:hAnsi="Times New Roman" w:cs="Times New Roman"/>
          <w:b/>
          <w:sz w:val="16"/>
          <w:szCs w:val="16"/>
          <w:u w:val="single"/>
        </w:rPr>
      </w:pPr>
      <w:r w:rsidRPr="00330EAE">
        <w:rPr>
          <w:rFonts w:ascii="Times New Roman" w:eastAsia="Calibri" w:hAnsi="Times New Roman" w:cs="Times New Roman"/>
          <w:b/>
          <w:sz w:val="16"/>
          <w:szCs w:val="16"/>
          <w:u w:val="single"/>
        </w:rPr>
        <w:t>ЖКХ</w:t>
      </w:r>
    </w:p>
    <w:p w:rsidR="00330EAE" w:rsidRPr="00330EAE" w:rsidRDefault="00330EAE" w:rsidP="00330EAE">
      <w:pPr>
        <w:tabs>
          <w:tab w:val="left" w:pos="9355"/>
        </w:tabs>
        <w:spacing w:line="20" w:lineRule="atLeast"/>
        <w:ind w:firstLine="567"/>
        <w:jc w:val="center"/>
        <w:rPr>
          <w:rFonts w:ascii="Times New Roman" w:eastAsia="Calibri" w:hAnsi="Times New Roman" w:cs="Times New Roman"/>
          <w:sz w:val="16"/>
          <w:szCs w:val="16"/>
        </w:rPr>
      </w:pPr>
      <w:r w:rsidRPr="00330EAE">
        <w:rPr>
          <w:rFonts w:ascii="Times New Roman" w:eastAsia="Calibri" w:hAnsi="Times New Roman" w:cs="Times New Roman"/>
          <w:b/>
          <w:sz w:val="16"/>
          <w:szCs w:val="16"/>
          <w:u w:val="single"/>
        </w:rPr>
        <w:t>Водоснабжение</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На территории Мокшанского района услуги по обеспечению населения водой осуществляют три организации: </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ООО «</w:t>
      </w:r>
      <w:proofErr w:type="spellStart"/>
      <w:r w:rsidRPr="00330EAE">
        <w:rPr>
          <w:rFonts w:ascii="Times New Roman" w:eastAsia="Calibri" w:hAnsi="Times New Roman" w:cs="Times New Roman"/>
          <w:sz w:val="16"/>
          <w:szCs w:val="16"/>
        </w:rPr>
        <w:t>Росич</w:t>
      </w:r>
      <w:proofErr w:type="spellEnd"/>
      <w:r w:rsidRPr="00330EAE">
        <w:rPr>
          <w:rFonts w:ascii="Times New Roman" w:eastAsia="Calibri" w:hAnsi="Times New Roman" w:cs="Times New Roman"/>
          <w:sz w:val="16"/>
          <w:szCs w:val="16"/>
        </w:rPr>
        <w:t xml:space="preserve">» в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xml:space="preserve">. Мокшан, п. </w:t>
      </w:r>
      <w:proofErr w:type="gramStart"/>
      <w:r w:rsidRPr="00330EAE">
        <w:rPr>
          <w:rFonts w:ascii="Times New Roman" w:eastAsia="Calibri" w:hAnsi="Times New Roman" w:cs="Times New Roman"/>
          <w:sz w:val="16"/>
          <w:szCs w:val="16"/>
        </w:rPr>
        <w:t>Красное</w:t>
      </w:r>
      <w:proofErr w:type="gramEnd"/>
      <w:r w:rsidRPr="00330EAE">
        <w:rPr>
          <w:rFonts w:ascii="Times New Roman" w:eastAsia="Calibri" w:hAnsi="Times New Roman" w:cs="Times New Roman"/>
          <w:sz w:val="16"/>
          <w:szCs w:val="16"/>
        </w:rPr>
        <w:t xml:space="preserve"> </w:t>
      </w:r>
      <w:proofErr w:type="spellStart"/>
      <w:r w:rsidRPr="00330EAE">
        <w:rPr>
          <w:rFonts w:ascii="Times New Roman" w:eastAsia="Calibri" w:hAnsi="Times New Roman" w:cs="Times New Roman"/>
          <w:sz w:val="16"/>
          <w:szCs w:val="16"/>
        </w:rPr>
        <w:t>Польцо</w:t>
      </w:r>
      <w:proofErr w:type="spellEnd"/>
      <w:r w:rsidRPr="00330EAE">
        <w:rPr>
          <w:rFonts w:ascii="Times New Roman" w:eastAsia="Calibri" w:hAnsi="Times New Roman" w:cs="Times New Roman"/>
          <w:sz w:val="16"/>
          <w:szCs w:val="16"/>
        </w:rPr>
        <w:t xml:space="preserve">, с. </w:t>
      </w:r>
      <w:proofErr w:type="spellStart"/>
      <w:r w:rsidRPr="00330EAE">
        <w:rPr>
          <w:rFonts w:ascii="Times New Roman" w:eastAsia="Calibri" w:hAnsi="Times New Roman" w:cs="Times New Roman"/>
          <w:sz w:val="16"/>
          <w:szCs w:val="16"/>
        </w:rPr>
        <w:t>Юровка</w:t>
      </w:r>
      <w:proofErr w:type="spellEnd"/>
      <w:r w:rsidRPr="00330EAE">
        <w:rPr>
          <w:rFonts w:ascii="Times New Roman" w:eastAsia="Calibri" w:hAnsi="Times New Roman" w:cs="Times New Roman"/>
          <w:sz w:val="16"/>
          <w:szCs w:val="16"/>
        </w:rPr>
        <w:t>.</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ООО «</w:t>
      </w:r>
      <w:proofErr w:type="spellStart"/>
      <w:r w:rsidRPr="00330EAE">
        <w:rPr>
          <w:rFonts w:ascii="Times New Roman" w:eastAsia="Calibri" w:hAnsi="Times New Roman" w:cs="Times New Roman"/>
          <w:sz w:val="16"/>
          <w:szCs w:val="16"/>
        </w:rPr>
        <w:t>Кристал</w:t>
      </w:r>
      <w:proofErr w:type="spellEnd"/>
      <w:proofErr w:type="gramStart"/>
      <w:r w:rsidRPr="00330EAE">
        <w:rPr>
          <w:rFonts w:ascii="Times New Roman" w:eastAsia="Calibri" w:hAnsi="Times New Roman" w:cs="Times New Roman"/>
          <w:sz w:val="16"/>
          <w:szCs w:val="16"/>
        </w:rPr>
        <w:t xml:space="preserve"> О</w:t>
      </w:r>
      <w:proofErr w:type="gramEnd"/>
      <w:r w:rsidRPr="00330EAE">
        <w:rPr>
          <w:rFonts w:ascii="Times New Roman" w:eastAsia="Calibri" w:hAnsi="Times New Roman" w:cs="Times New Roman"/>
          <w:sz w:val="16"/>
          <w:szCs w:val="16"/>
        </w:rPr>
        <w:t xml:space="preserve">дин» в с. Рамзай, д. </w:t>
      </w:r>
      <w:proofErr w:type="spellStart"/>
      <w:r w:rsidRPr="00330EAE">
        <w:rPr>
          <w:rFonts w:ascii="Times New Roman" w:eastAsia="Calibri" w:hAnsi="Times New Roman" w:cs="Times New Roman"/>
          <w:sz w:val="16"/>
          <w:szCs w:val="16"/>
        </w:rPr>
        <w:t>Пяша</w:t>
      </w:r>
      <w:proofErr w:type="spellEnd"/>
      <w:r w:rsidRPr="00330EAE">
        <w:rPr>
          <w:rFonts w:ascii="Times New Roman" w:eastAsia="Calibri" w:hAnsi="Times New Roman" w:cs="Times New Roman"/>
          <w:sz w:val="16"/>
          <w:szCs w:val="16"/>
        </w:rPr>
        <w:t>, ст. Рамзай.</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в целях обслуживание сетей водоснабжения остальных населенных пунктов района в 2021 году </w:t>
      </w:r>
      <w:proofErr w:type="gramStart"/>
      <w:r w:rsidRPr="00330EAE">
        <w:rPr>
          <w:rFonts w:ascii="Times New Roman" w:eastAsia="Calibri" w:hAnsi="Times New Roman" w:cs="Times New Roman"/>
          <w:sz w:val="16"/>
          <w:szCs w:val="16"/>
        </w:rPr>
        <w:t>зарегистрирована</w:t>
      </w:r>
      <w:proofErr w:type="gramEnd"/>
      <w:r w:rsidRPr="00330EAE">
        <w:rPr>
          <w:rFonts w:ascii="Times New Roman" w:eastAsia="Calibri" w:hAnsi="Times New Roman" w:cs="Times New Roman"/>
          <w:sz w:val="16"/>
          <w:szCs w:val="16"/>
        </w:rPr>
        <w:t xml:space="preserve"> МКП «</w:t>
      </w:r>
      <w:proofErr w:type="spellStart"/>
      <w:r w:rsidRPr="00330EAE">
        <w:rPr>
          <w:rFonts w:ascii="Times New Roman" w:eastAsia="Calibri" w:hAnsi="Times New Roman" w:cs="Times New Roman"/>
          <w:sz w:val="16"/>
          <w:szCs w:val="16"/>
        </w:rPr>
        <w:t>ВодКомСервис</w:t>
      </w:r>
      <w:proofErr w:type="spellEnd"/>
      <w:r w:rsidRPr="00330EAE">
        <w:rPr>
          <w:rFonts w:ascii="Times New Roman" w:eastAsia="Calibri" w:hAnsi="Times New Roman" w:cs="Times New Roman"/>
          <w:sz w:val="16"/>
          <w:szCs w:val="16"/>
        </w:rPr>
        <w:t xml:space="preserve">». В оперативное управление данной организации передано </w:t>
      </w:r>
      <w:smartTag w:uri="urn:schemas-microsoft-com:office:smarttags" w:element="metricconverter">
        <w:smartTagPr>
          <w:attr w:name="ProductID" w:val="176,8 км"/>
        </w:smartTagPr>
        <w:r w:rsidRPr="00330EAE">
          <w:rPr>
            <w:rFonts w:ascii="Times New Roman" w:eastAsia="Calibri" w:hAnsi="Times New Roman" w:cs="Times New Roman"/>
            <w:sz w:val="16"/>
            <w:szCs w:val="16"/>
          </w:rPr>
          <w:t>176,8 км</w:t>
        </w:r>
      </w:smartTag>
      <w:proofErr w:type="gramStart"/>
      <w:r w:rsidRPr="00330EAE">
        <w:rPr>
          <w:rFonts w:ascii="Times New Roman" w:eastAsia="Calibri" w:hAnsi="Times New Roman" w:cs="Times New Roman"/>
          <w:sz w:val="16"/>
          <w:szCs w:val="16"/>
        </w:rPr>
        <w:t>.</w:t>
      </w:r>
      <w:proofErr w:type="gramEnd"/>
      <w:r w:rsidRPr="00330EAE">
        <w:rPr>
          <w:rFonts w:ascii="Times New Roman" w:eastAsia="Calibri" w:hAnsi="Times New Roman" w:cs="Times New Roman"/>
          <w:sz w:val="16"/>
          <w:szCs w:val="16"/>
        </w:rPr>
        <w:t xml:space="preserve"> </w:t>
      </w:r>
      <w:proofErr w:type="gramStart"/>
      <w:r w:rsidRPr="00330EAE">
        <w:rPr>
          <w:rFonts w:ascii="Times New Roman" w:eastAsia="Calibri" w:hAnsi="Times New Roman" w:cs="Times New Roman"/>
          <w:sz w:val="16"/>
          <w:szCs w:val="16"/>
        </w:rPr>
        <w:t>в</w:t>
      </w:r>
      <w:proofErr w:type="gramEnd"/>
      <w:r w:rsidRPr="00330EAE">
        <w:rPr>
          <w:rFonts w:ascii="Times New Roman" w:eastAsia="Calibri" w:hAnsi="Times New Roman" w:cs="Times New Roman"/>
          <w:sz w:val="16"/>
          <w:szCs w:val="16"/>
        </w:rPr>
        <w:t>одопроводных сетей, 31 водонапорная башня, 35 артезианских скважин, 3 каптажа.</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При проведении плановых ремонтных работ информация об отключениях заблаговременно размещается на официальных сайтах администраций поселений района, на официальных страницах в социальных сетях, а так же в местах массового пребывания людей. </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Устранение аварийных ситуаций на </w:t>
      </w:r>
      <w:proofErr w:type="spellStart"/>
      <w:r w:rsidRPr="00330EAE">
        <w:rPr>
          <w:rFonts w:ascii="Times New Roman" w:eastAsia="Calibri" w:hAnsi="Times New Roman" w:cs="Times New Roman"/>
          <w:sz w:val="16"/>
          <w:szCs w:val="16"/>
        </w:rPr>
        <w:t>внутрипоселковых</w:t>
      </w:r>
      <w:proofErr w:type="spellEnd"/>
      <w:r w:rsidRPr="00330EAE">
        <w:rPr>
          <w:rFonts w:ascii="Times New Roman" w:eastAsia="Calibri" w:hAnsi="Times New Roman" w:cs="Times New Roman"/>
          <w:sz w:val="16"/>
          <w:szCs w:val="16"/>
        </w:rPr>
        <w:t xml:space="preserve"> сетях водоснабжения осуществляется в возможно короткие сроки и не превышающие регламентные сроки.</w:t>
      </w:r>
    </w:p>
    <w:p w:rsidR="00330EAE" w:rsidRPr="00330EAE" w:rsidRDefault="00330EAE" w:rsidP="00330EAE">
      <w:pPr>
        <w:tabs>
          <w:tab w:val="left" w:pos="9355"/>
        </w:tabs>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lastRenderedPageBreak/>
        <w:t xml:space="preserve">В 2025 году в целях увеличения объемов подаваемой в систему воды и улучшения качества предоставления коммунальной услуги «холодное водоснабжение» в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xml:space="preserve">. Мокшан в рамках введенного режима ЧС на водопроводных сетях выполнены работы по капитальному ремонту </w:t>
      </w:r>
      <w:r w:rsidRPr="00330EAE">
        <w:rPr>
          <w:rFonts w:ascii="Times New Roman" w:eastAsia="Times New Roman" w:hAnsi="Times New Roman" w:cs="Times New Roman"/>
          <w:sz w:val="16"/>
          <w:szCs w:val="16"/>
          <w:lang w:eastAsia="ru-RU"/>
        </w:rPr>
        <w:t xml:space="preserve">артезианской скважины и водонапорной башни по ул. </w:t>
      </w:r>
      <w:proofErr w:type="spellStart"/>
      <w:r w:rsidRPr="00330EAE">
        <w:rPr>
          <w:rFonts w:ascii="Times New Roman" w:eastAsia="Times New Roman" w:hAnsi="Times New Roman" w:cs="Times New Roman"/>
          <w:sz w:val="16"/>
          <w:szCs w:val="16"/>
          <w:lang w:eastAsia="ru-RU"/>
        </w:rPr>
        <w:t>Поцелуева</w:t>
      </w:r>
      <w:proofErr w:type="spellEnd"/>
      <w:r w:rsidRPr="00330EAE">
        <w:rPr>
          <w:rFonts w:ascii="Times New Roman" w:eastAsia="Times New Roman" w:hAnsi="Times New Roman" w:cs="Times New Roman"/>
          <w:sz w:val="16"/>
          <w:szCs w:val="16"/>
          <w:lang w:eastAsia="ru-RU"/>
        </w:rPr>
        <w:t>, по капитальному ремонту артезианской скважины по ул. Стадионная.</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По Федеральной программе МКИ (Модернизация коммунальной инфраструктуры) выполнен капитальный ремонт водопроводных сетей в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xml:space="preserve">. Мокшан протяженностью </w:t>
      </w:r>
      <w:smartTag w:uri="urn:schemas-microsoft-com:office:smarttags" w:element="metricconverter">
        <w:smartTagPr>
          <w:attr w:name="ProductID" w:val="2,7 км"/>
        </w:smartTagPr>
        <w:r w:rsidRPr="00330EAE">
          <w:rPr>
            <w:rFonts w:ascii="Times New Roman" w:eastAsia="Calibri" w:hAnsi="Times New Roman" w:cs="Times New Roman"/>
            <w:sz w:val="16"/>
            <w:szCs w:val="16"/>
          </w:rPr>
          <w:t>2,7 км</w:t>
        </w:r>
      </w:smartTag>
      <w:r w:rsidRPr="00330EAE">
        <w:rPr>
          <w:rFonts w:ascii="Times New Roman" w:eastAsia="Calibri" w:hAnsi="Times New Roman" w:cs="Times New Roman"/>
          <w:sz w:val="16"/>
          <w:szCs w:val="16"/>
        </w:rPr>
        <w:t>.</w:t>
      </w:r>
      <w:r w:rsidRPr="00330EAE">
        <w:rPr>
          <w:rFonts w:ascii="Times New Roman" w:eastAsia="Times New Roman" w:hAnsi="Times New Roman" w:cs="Times New Roman"/>
          <w:sz w:val="16"/>
          <w:szCs w:val="16"/>
          <w:lang w:eastAsia="ru-RU"/>
        </w:rPr>
        <w:t xml:space="preserve"> Стоимость работ составила 21,4 млн. рублей.</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Times New Roman" w:hAnsi="Times New Roman" w:cs="Times New Roman"/>
          <w:sz w:val="16"/>
          <w:szCs w:val="16"/>
          <w:lang w:eastAsia="ru-RU"/>
        </w:rPr>
        <w:t xml:space="preserve">За счет </w:t>
      </w:r>
      <w:proofErr w:type="gramStart"/>
      <w:r w:rsidRPr="00330EAE">
        <w:rPr>
          <w:rFonts w:ascii="Times New Roman" w:eastAsia="Times New Roman" w:hAnsi="Times New Roman" w:cs="Times New Roman"/>
          <w:sz w:val="16"/>
          <w:szCs w:val="16"/>
          <w:lang w:eastAsia="ru-RU"/>
        </w:rPr>
        <w:t>средств, высвобождаемых в результате списания 2/3 задолженности по бюджетным кредитам выполнен</w:t>
      </w:r>
      <w:proofErr w:type="gramEnd"/>
      <w:r w:rsidRPr="00330EAE">
        <w:rPr>
          <w:rFonts w:ascii="Times New Roman" w:eastAsia="Times New Roman" w:hAnsi="Times New Roman" w:cs="Times New Roman"/>
          <w:sz w:val="16"/>
          <w:szCs w:val="16"/>
          <w:lang w:eastAsia="ru-RU"/>
        </w:rPr>
        <w:t xml:space="preserve"> капитальный ремонт станции 2-го подъема, расположенной на 595 км автодороги М-5 "Урал"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Мокшанского района Пензенской области. Стоимость работ составила – 7,64 млн. рублей.</w:t>
      </w:r>
      <w:r w:rsidRPr="00330EAE">
        <w:rPr>
          <w:rFonts w:ascii="Times New Roman" w:eastAsia="Calibri" w:hAnsi="Times New Roman" w:cs="Times New Roman"/>
          <w:sz w:val="16"/>
          <w:szCs w:val="16"/>
        </w:rPr>
        <w:t xml:space="preserve">      </w:t>
      </w:r>
    </w:p>
    <w:p w:rsidR="00330EAE" w:rsidRPr="00330EAE" w:rsidRDefault="00330EAE" w:rsidP="00330EAE">
      <w:pPr>
        <w:ind w:right="40" w:firstLine="426"/>
        <w:contextualSpacing/>
        <w:rPr>
          <w:rFonts w:ascii="Times New Roman" w:eastAsia="Times New Roman" w:hAnsi="Times New Roman" w:cs="Times New Roman"/>
          <w:sz w:val="16"/>
          <w:szCs w:val="16"/>
          <w:lang w:eastAsia="ru-RU"/>
        </w:rPr>
      </w:pPr>
      <w:proofErr w:type="gramStart"/>
      <w:r w:rsidRPr="00330EAE">
        <w:rPr>
          <w:rFonts w:ascii="Times New Roman" w:eastAsia="Calibri" w:hAnsi="Times New Roman" w:cs="Times New Roman"/>
          <w:sz w:val="16"/>
          <w:szCs w:val="16"/>
        </w:rPr>
        <w:t>В</w:t>
      </w:r>
      <w:proofErr w:type="gramEnd"/>
      <w:r w:rsidRPr="00330EAE">
        <w:rPr>
          <w:rFonts w:ascii="Times New Roman" w:eastAsia="Calibri" w:hAnsi="Times New Roman" w:cs="Times New Roman"/>
          <w:sz w:val="16"/>
          <w:szCs w:val="16"/>
        </w:rPr>
        <w:t xml:space="preserve"> </w:t>
      </w:r>
      <w:proofErr w:type="gramStart"/>
      <w:r w:rsidRPr="00330EAE">
        <w:rPr>
          <w:rFonts w:ascii="Times New Roman" w:eastAsia="Calibri" w:hAnsi="Times New Roman" w:cs="Times New Roman"/>
          <w:sz w:val="16"/>
          <w:szCs w:val="16"/>
        </w:rPr>
        <w:t>с</w:t>
      </w:r>
      <w:proofErr w:type="gramEnd"/>
      <w:r w:rsidRPr="00330EAE">
        <w:rPr>
          <w:rFonts w:ascii="Times New Roman" w:eastAsia="Calibri" w:hAnsi="Times New Roman" w:cs="Times New Roman"/>
          <w:sz w:val="16"/>
          <w:szCs w:val="16"/>
        </w:rPr>
        <w:t xml:space="preserve">. Рамзай </w:t>
      </w:r>
      <w:r w:rsidRPr="00330EAE">
        <w:rPr>
          <w:rFonts w:ascii="Times New Roman" w:eastAsia="Times New Roman" w:hAnsi="Times New Roman" w:cs="Times New Roman"/>
          <w:sz w:val="16"/>
          <w:szCs w:val="16"/>
          <w:lang w:eastAsia="ru-RU"/>
        </w:rPr>
        <w:t>рамках реализации ведомственного проекта «Чистая вода» выполнены работы по капитальному ремонту водопровода по ул. Парковая, ул. Загоскина, ул. Галактионова. Общая стоимость работ составила 6,769 млн. рублей.</w:t>
      </w:r>
    </w:p>
    <w:p w:rsidR="00330EAE" w:rsidRPr="00330EAE" w:rsidRDefault="00330EAE" w:rsidP="00330EAE">
      <w:pPr>
        <w:ind w:firstLine="426"/>
        <w:rPr>
          <w:rFonts w:ascii="Times New Roman" w:eastAsia="Calibri" w:hAnsi="Times New Roman" w:cs="Times New Roman"/>
          <w:sz w:val="16"/>
          <w:szCs w:val="16"/>
        </w:rPr>
      </w:pPr>
      <w:r w:rsidRPr="00330EAE">
        <w:rPr>
          <w:rFonts w:ascii="Times New Roman" w:eastAsia="Times New Roman" w:hAnsi="Times New Roman" w:cs="Times New Roman"/>
          <w:sz w:val="16"/>
          <w:szCs w:val="16"/>
          <w:lang w:eastAsia="ru-RU"/>
        </w:rPr>
        <w:t xml:space="preserve">В 2026 году в рамках </w:t>
      </w:r>
      <w:r w:rsidRPr="00330EAE">
        <w:rPr>
          <w:rFonts w:ascii="Times New Roman" w:eastAsia="Calibri" w:hAnsi="Times New Roman" w:cs="Times New Roman"/>
          <w:sz w:val="16"/>
          <w:szCs w:val="16"/>
        </w:rPr>
        <w:t xml:space="preserve">  Федеральной программы МКИ (Модернизация коммунальной инфраструктуры) планируется выполнить работы по ремонту водопроводных сетей в с. Михайловка и </w:t>
      </w:r>
      <w:proofErr w:type="gramStart"/>
      <w:r w:rsidRPr="00330EAE">
        <w:rPr>
          <w:rFonts w:ascii="Times New Roman" w:eastAsia="Calibri" w:hAnsi="Times New Roman" w:cs="Times New Roman"/>
          <w:sz w:val="16"/>
          <w:szCs w:val="16"/>
        </w:rPr>
        <w:t>с</w:t>
      </w:r>
      <w:proofErr w:type="gramEnd"/>
      <w:r w:rsidRPr="00330EAE">
        <w:rPr>
          <w:rFonts w:ascii="Times New Roman" w:eastAsia="Calibri" w:hAnsi="Times New Roman" w:cs="Times New Roman"/>
          <w:sz w:val="16"/>
          <w:szCs w:val="16"/>
        </w:rPr>
        <w:t>. Скачки Мокшанского района.</w:t>
      </w:r>
    </w:p>
    <w:p w:rsidR="00330EAE" w:rsidRPr="00330EAE" w:rsidRDefault="00330EAE" w:rsidP="00330EAE">
      <w:pPr>
        <w:spacing w:line="20" w:lineRule="atLeast"/>
        <w:jc w:val="center"/>
        <w:rPr>
          <w:rFonts w:ascii="Times New Roman" w:eastAsia="Calibri" w:hAnsi="Times New Roman" w:cs="Times New Roman"/>
          <w:b/>
          <w:sz w:val="16"/>
          <w:szCs w:val="16"/>
          <w:u w:val="single"/>
        </w:rPr>
      </w:pPr>
      <w:r w:rsidRPr="00330EAE">
        <w:rPr>
          <w:rFonts w:ascii="Times New Roman" w:eastAsia="Calibri" w:hAnsi="Times New Roman" w:cs="Times New Roman"/>
          <w:b/>
          <w:sz w:val="16"/>
          <w:szCs w:val="16"/>
          <w:u w:val="single"/>
        </w:rPr>
        <w:t>Освещение</w:t>
      </w:r>
    </w:p>
    <w:p w:rsidR="00330EAE" w:rsidRPr="00330EAE" w:rsidRDefault="00330EAE" w:rsidP="00330EAE">
      <w:pPr>
        <w:ind w:firstLine="426"/>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рамках государственной программы Пензенской области «Обеспечение жильем и коммунальными услугами населения Пензенской области» в 2025 году выполнены работы по устройству наружного освещения в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Мокшан и с. Рамзай, протяженностью 5 км</w:t>
      </w:r>
      <w:proofErr w:type="gramStart"/>
      <w:r w:rsidRPr="00330EAE">
        <w:rPr>
          <w:rFonts w:ascii="Times New Roman" w:eastAsia="Calibri" w:hAnsi="Times New Roman" w:cs="Times New Roman"/>
          <w:sz w:val="16"/>
          <w:szCs w:val="16"/>
        </w:rPr>
        <w:t xml:space="preserve">., </w:t>
      </w:r>
      <w:proofErr w:type="gramEnd"/>
      <w:r w:rsidRPr="00330EAE">
        <w:rPr>
          <w:rFonts w:ascii="Times New Roman" w:eastAsia="Calibri" w:hAnsi="Times New Roman" w:cs="Times New Roman"/>
          <w:sz w:val="16"/>
          <w:szCs w:val="16"/>
        </w:rPr>
        <w:t>установлено 100 светильников. Стоимость работ составила 2,0 млн. рублей.</w:t>
      </w:r>
    </w:p>
    <w:p w:rsidR="00330EAE" w:rsidRPr="00330EAE" w:rsidRDefault="00330EAE" w:rsidP="00330EAE">
      <w:pPr>
        <w:ind w:firstLine="426"/>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В 2026 году будут продолжены работы по развитию систем уличного освещения в </w:t>
      </w:r>
      <w:proofErr w:type="spellStart"/>
      <w:r w:rsidRPr="00330EAE">
        <w:rPr>
          <w:rFonts w:ascii="Times New Roman" w:eastAsia="Calibri" w:hAnsi="Times New Roman" w:cs="Times New Roman"/>
          <w:sz w:val="16"/>
          <w:szCs w:val="16"/>
        </w:rPr>
        <w:t>р.п</w:t>
      </w:r>
      <w:proofErr w:type="spellEnd"/>
      <w:r w:rsidRPr="00330EAE">
        <w:rPr>
          <w:rFonts w:ascii="Times New Roman" w:eastAsia="Calibri" w:hAnsi="Times New Roman" w:cs="Times New Roman"/>
          <w:sz w:val="16"/>
          <w:szCs w:val="16"/>
        </w:rPr>
        <w:t>. Мокшан.</w:t>
      </w:r>
    </w:p>
    <w:p w:rsidR="00330EAE" w:rsidRPr="00330EAE" w:rsidRDefault="00330EAE" w:rsidP="00330EAE">
      <w:pPr>
        <w:ind w:firstLine="426"/>
        <w:jc w:val="center"/>
        <w:rPr>
          <w:rFonts w:ascii="Times New Roman" w:eastAsia="Calibri" w:hAnsi="Times New Roman" w:cs="Times New Roman"/>
          <w:b/>
          <w:sz w:val="16"/>
          <w:szCs w:val="16"/>
          <w:u w:val="single"/>
        </w:rPr>
      </w:pPr>
      <w:r w:rsidRPr="00330EAE">
        <w:rPr>
          <w:rFonts w:ascii="Times New Roman" w:eastAsia="Calibri" w:hAnsi="Times New Roman" w:cs="Times New Roman"/>
          <w:b/>
          <w:sz w:val="16"/>
          <w:szCs w:val="16"/>
          <w:u w:val="single"/>
        </w:rPr>
        <w:t>Комфортная городская среда</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рамках регионально проекта «Формирование комфортной городской среды» в 2025 году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выполнены работы по благоустройству сквера и аллеи Трудовой славы, приобретена и установлена сценическая площадка для сквера по ул. Советская – ул. Садовая, приобретены скамейки и малые архитектурные формы. Общая стоимость выполненных работ и приобретенного оборудования составила 5,92 млн. рублей.</w:t>
      </w:r>
    </w:p>
    <w:p w:rsidR="00330EAE" w:rsidRPr="00330EAE" w:rsidRDefault="00330EAE" w:rsidP="00330EAE">
      <w:pPr>
        <w:tabs>
          <w:tab w:val="left" w:pos="284"/>
        </w:tabs>
        <w:spacing w:line="276" w:lineRule="auto"/>
        <w:ind w:firstLine="426"/>
        <w:contextualSpacing/>
        <w:rPr>
          <w:rFonts w:ascii="Times New Roman" w:eastAsia="Calibri" w:hAnsi="Times New Roman" w:cs="Times New Roman"/>
          <w:sz w:val="16"/>
          <w:szCs w:val="16"/>
        </w:rPr>
      </w:pPr>
      <w:r w:rsidRPr="00330EAE">
        <w:rPr>
          <w:rFonts w:ascii="Times New Roman" w:eastAsia="Times New Roman" w:hAnsi="Times New Roman" w:cs="Times New Roman"/>
          <w:sz w:val="16"/>
          <w:szCs w:val="16"/>
          <w:lang w:eastAsia="ru-RU"/>
        </w:rPr>
        <w:t xml:space="preserve">В 2026 году администрацией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xml:space="preserve">. Мокшан заключены муниципальные контракты на «Благоустройство </w:t>
      </w:r>
      <w:bookmarkStart w:id="3" w:name="_Hlk216346244"/>
      <w:r w:rsidRPr="00330EAE">
        <w:rPr>
          <w:rFonts w:ascii="Times New Roman" w:eastAsia="Times New Roman" w:hAnsi="Times New Roman" w:cs="Times New Roman"/>
          <w:sz w:val="16"/>
          <w:szCs w:val="16"/>
          <w:lang w:eastAsia="ru-RU"/>
        </w:rPr>
        <w:t xml:space="preserve">сквера ул. </w:t>
      </w:r>
      <w:proofErr w:type="gramStart"/>
      <w:r w:rsidRPr="00330EAE">
        <w:rPr>
          <w:rFonts w:ascii="Times New Roman" w:eastAsia="Times New Roman" w:hAnsi="Times New Roman" w:cs="Times New Roman"/>
          <w:sz w:val="16"/>
          <w:szCs w:val="16"/>
          <w:lang w:eastAsia="ru-RU"/>
        </w:rPr>
        <w:t>Советская</w:t>
      </w:r>
      <w:proofErr w:type="gramEnd"/>
      <w:r w:rsidRPr="00330EAE">
        <w:rPr>
          <w:rFonts w:ascii="Times New Roman" w:eastAsia="Times New Roman" w:hAnsi="Times New Roman" w:cs="Times New Roman"/>
          <w:sz w:val="16"/>
          <w:szCs w:val="16"/>
          <w:lang w:eastAsia="ru-RU"/>
        </w:rPr>
        <w:t xml:space="preserve">, 27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Мокшанского района Пензенской области</w:t>
      </w:r>
      <w:bookmarkEnd w:id="3"/>
      <w:r w:rsidRPr="00330EAE">
        <w:rPr>
          <w:rFonts w:ascii="Times New Roman" w:eastAsia="Times New Roman" w:hAnsi="Times New Roman" w:cs="Times New Roman"/>
          <w:sz w:val="16"/>
          <w:szCs w:val="16"/>
          <w:lang w:eastAsia="ru-RU"/>
        </w:rPr>
        <w:t xml:space="preserve">» и «Выполнение работ по изготовлению и установке композиции «Звезда» на территории сквера по ул. Советская, 27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Мокшанского района Пензенской области».  Общая стоимость работ в соответствии с контрактами составляет 5,85 млн. рублей.</w:t>
      </w:r>
    </w:p>
    <w:p w:rsidR="00330EAE" w:rsidRPr="00330EAE" w:rsidRDefault="00330EAE" w:rsidP="00330EAE">
      <w:pPr>
        <w:rPr>
          <w:rFonts w:ascii="Times New Roman" w:eastAsia="Times New Roman" w:hAnsi="Times New Roman" w:cs="Times New Roman"/>
          <w:sz w:val="16"/>
          <w:szCs w:val="16"/>
          <w:lang w:eastAsia="ru-RU"/>
        </w:rPr>
      </w:pPr>
    </w:p>
    <w:p w:rsidR="00330EAE" w:rsidRPr="00330EAE" w:rsidRDefault="00330EAE" w:rsidP="00330EAE">
      <w:pPr>
        <w:tabs>
          <w:tab w:val="left" w:pos="10260"/>
        </w:tabs>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ОРГАНИЗАЦИЯ ПРЕДОСТАВЛЕНИЯ ОБЩЕДОСТУПНОГО И БЕСПЛАТНОГО НАЧАЛЬНОГО ОБЩЕГО, ОСНОВНОГО ОБЩЕГО, СРЕДНЕГО (ПОЛНОГО) ОБЩЕГО ОБРАЗОВАНИЯ</w:t>
      </w:r>
    </w:p>
    <w:p w:rsidR="00330EAE" w:rsidRPr="00330EAE" w:rsidRDefault="00330EAE" w:rsidP="00330EAE">
      <w:pPr>
        <w:ind w:right="-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proofErr w:type="gramStart"/>
      <w:r w:rsidRPr="00330EAE">
        <w:rPr>
          <w:rFonts w:ascii="Times New Roman" w:eastAsia="Times New Roman" w:hAnsi="Times New Roman" w:cs="Times New Roman"/>
          <w:sz w:val="16"/>
          <w:szCs w:val="16"/>
          <w:lang w:eastAsia="ru-RU"/>
        </w:rPr>
        <w:t xml:space="preserve">Система образования в </w:t>
      </w:r>
      <w:proofErr w:type="spellStart"/>
      <w:r w:rsidRPr="00330EAE">
        <w:rPr>
          <w:rFonts w:ascii="Times New Roman" w:eastAsia="Times New Roman" w:hAnsi="Times New Roman" w:cs="Times New Roman"/>
          <w:sz w:val="16"/>
          <w:szCs w:val="16"/>
          <w:lang w:eastAsia="ru-RU"/>
        </w:rPr>
        <w:t>Мокшанском</w:t>
      </w:r>
      <w:proofErr w:type="spellEnd"/>
      <w:r w:rsidRPr="00330EAE">
        <w:rPr>
          <w:rFonts w:ascii="Times New Roman" w:eastAsia="Times New Roman" w:hAnsi="Times New Roman" w:cs="Times New Roman"/>
          <w:sz w:val="16"/>
          <w:szCs w:val="16"/>
          <w:lang w:eastAsia="ru-RU"/>
        </w:rPr>
        <w:t xml:space="preserve"> районе представлена 12 школами: 4 средние, 6 основных, 2 учреждения начальная школа–детский сад, в которых обучается 2 034 школьника.</w:t>
      </w:r>
      <w:proofErr w:type="gramEnd"/>
      <w:r w:rsidRPr="00330EAE">
        <w:rPr>
          <w:rFonts w:ascii="Times New Roman" w:eastAsia="Times New Roman" w:hAnsi="Times New Roman" w:cs="Times New Roman"/>
          <w:sz w:val="16"/>
          <w:szCs w:val="16"/>
          <w:lang w:eastAsia="ru-RU"/>
        </w:rPr>
        <w:t xml:space="preserve"> Программы дошкольного образования реализуются в 12 образовательных учреждениях – 9 детских садов и 3 дошкольные группы при школах, в них воспитываются 654 ребенка. </w:t>
      </w:r>
    </w:p>
    <w:p w:rsidR="00330EAE" w:rsidRPr="00330EAE" w:rsidRDefault="00330EAE" w:rsidP="00330EAE">
      <w:pPr>
        <w:ind w:right="-6" w:firstLine="709"/>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последние годы, к сожалению, снижается общее </w:t>
      </w:r>
      <w:proofErr w:type="gramStart"/>
      <w:r w:rsidRPr="00330EAE">
        <w:rPr>
          <w:rFonts w:ascii="Times New Roman" w:eastAsia="Times New Roman" w:hAnsi="Times New Roman" w:cs="Times New Roman"/>
          <w:sz w:val="16"/>
          <w:szCs w:val="16"/>
          <w:lang w:eastAsia="ru-RU"/>
        </w:rPr>
        <w:t>количество</w:t>
      </w:r>
      <w:proofErr w:type="gramEnd"/>
      <w:r w:rsidRPr="00330EAE">
        <w:rPr>
          <w:rFonts w:ascii="Times New Roman" w:eastAsia="Times New Roman" w:hAnsi="Times New Roman" w:cs="Times New Roman"/>
          <w:sz w:val="16"/>
          <w:szCs w:val="16"/>
          <w:lang w:eastAsia="ru-RU"/>
        </w:rPr>
        <w:t xml:space="preserve"> как школьников, так и дошкольников.</w:t>
      </w:r>
    </w:p>
    <w:p w:rsidR="00330EAE" w:rsidRPr="00330EAE" w:rsidRDefault="00330EAE" w:rsidP="00330EAE">
      <w:pPr>
        <w:ind w:right="-6" w:firstLine="709"/>
        <w:contextualSpacing/>
        <w:rPr>
          <w:rFonts w:ascii="Times New Roman" w:eastAsia="Times New Roman" w:hAnsi="Times New Roman" w:cs="Times New Roman"/>
          <w:sz w:val="16"/>
          <w:szCs w:val="16"/>
          <w:lang w:eastAsia="ru-RU"/>
        </w:rPr>
      </w:pPr>
    </w:p>
    <w:tbl>
      <w:tblPr>
        <w:tblW w:w="80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1843"/>
        <w:gridCol w:w="1701"/>
      </w:tblGrid>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 xml:space="preserve">Количество </w:t>
            </w:r>
            <w:proofErr w:type="gramStart"/>
            <w:r w:rsidRPr="00330EAE">
              <w:rPr>
                <w:rFonts w:ascii="Times New Roman" w:eastAsia="Calibri" w:hAnsi="Times New Roman" w:cs="Times New Roman"/>
                <w:sz w:val="16"/>
                <w:szCs w:val="16"/>
                <w:lang w:eastAsia="ru-RU"/>
              </w:rPr>
              <w:t>обучающихся</w:t>
            </w:r>
            <w:proofErr w:type="gramEnd"/>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2023</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2024</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2025</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В школах</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2 152</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2 140</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2 034</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В детских садах</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729</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722</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654</w:t>
            </w:r>
          </w:p>
        </w:tc>
      </w:tr>
    </w:tbl>
    <w:p w:rsidR="00330EAE" w:rsidRPr="00330EAE" w:rsidRDefault="00330EAE" w:rsidP="00330EAE">
      <w:pPr>
        <w:ind w:right="-6" w:firstLine="709"/>
        <w:contextualSpacing/>
        <w:rPr>
          <w:rFonts w:ascii="Times New Roman" w:eastAsia="Times New Roman" w:hAnsi="Times New Roman" w:cs="Times New Roman"/>
          <w:sz w:val="16"/>
          <w:szCs w:val="16"/>
          <w:lang w:eastAsia="ru-RU"/>
        </w:rPr>
      </w:pPr>
    </w:p>
    <w:p w:rsidR="00330EAE" w:rsidRPr="00330EAE" w:rsidRDefault="00330EAE" w:rsidP="00330EAE">
      <w:pPr>
        <w:ind w:right="-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Незначительно снижается и количество педагогов, в текущем учебном году их 265. Педагогические работники своевременно проходят аттестацию и курсы повышения квалификации. Средняя зарплата учителей в 2025 году - 59 756 руб., воспитателей  - 46 223 руб., педагогов дополнительного образования – 51 698 руб.</w:t>
      </w:r>
    </w:p>
    <w:p w:rsidR="00330EAE" w:rsidRPr="00330EAE" w:rsidRDefault="00330EAE" w:rsidP="00330EAE">
      <w:pPr>
        <w:ind w:right="-6"/>
        <w:contextualSpacing/>
        <w:rPr>
          <w:rFonts w:ascii="Times New Roman" w:eastAsia="Times New Roman" w:hAnsi="Times New Roman" w:cs="Times New Roman"/>
          <w:sz w:val="16"/>
          <w:szCs w:val="16"/>
          <w:lang w:eastAsia="ru-RU"/>
        </w:rPr>
      </w:pPr>
    </w:p>
    <w:tbl>
      <w:tblPr>
        <w:tblW w:w="80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1843"/>
        <w:gridCol w:w="1701"/>
      </w:tblGrid>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Средняя заработная плата</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2023</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2024</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2025</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Учителей</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42 110</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52 954</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59 756</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Воспитателей</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30 812</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42 408</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46 223</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Педагогов дополнительного образования</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37 219</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46 851</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51 698</w:t>
            </w:r>
          </w:p>
        </w:tc>
      </w:tr>
    </w:tbl>
    <w:p w:rsidR="00330EAE" w:rsidRPr="00330EAE" w:rsidRDefault="00330EAE" w:rsidP="00330EAE">
      <w:pPr>
        <w:ind w:right="-6"/>
        <w:contextualSpacing/>
        <w:rPr>
          <w:rFonts w:ascii="Times New Roman" w:eastAsia="Times New Roman" w:hAnsi="Times New Roman" w:cs="Times New Roman"/>
          <w:sz w:val="16"/>
          <w:szCs w:val="16"/>
          <w:lang w:eastAsia="ru-RU"/>
        </w:rPr>
      </w:pP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Во всех учреждениях образования созданы комфортные условия для ведения образовательной деятельности на современном уровне.</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 xml:space="preserve"> В 2025 году в школы поступило оборудование для кабинетов технологии и «Основ безопасности и защиты Родины» на сумму 9,24 </w:t>
      </w:r>
      <w:proofErr w:type="spellStart"/>
      <w:r w:rsidRPr="00330EAE">
        <w:rPr>
          <w:rFonts w:ascii="Times New Roman" w:eastAsia="Times New Roman" w:hAnsi="Times New Roman" w:cs="Times New Roman"/>
          <w:bCs/>
          <w:iCs/>
          <w:sz w:val="16"/>
          <w:szCs w:val="16"/>
          <w:lang w:eastAsia="ru-RU"/>
        </w:rPr>
        <w:t>млн</w:t>
      </w:r>
      <w:proofErr w:type="gramStart"/>
      <w:r w:rsidRPr="00330EAE">
        <w:rPr>
          <w:rFonts w:ascii="Times New Roman" w:eastAsia="Times New Roman" w:hAnsi="Times New Roman" w:cs="Times New Roman"/>
          <w:bCs/>
          <w:iCs/>
          <w:sz w:val="16"/>
          <w:szCs w:val="16"/>
          <w:lang w:eastAsia="ru-RU"/>
        </w:rPr>
        <w:t>.р</w:t>
      </w:r>
      <w:proofErr w:type="gramEnd"/>
      <w:r w:rsidRPr="00330EAE">
        <w:rPr>
          <w:rFonts w:ascii="Times New Roman" w:eastAsia="Times New Roman" w:hAnsi="Times New Roman" w:cs="Times New Roman"/>
          <w:bCs/>
          <w:iCs/>
          <w:sz w:val="16"/>
          <w:szCs w:val="16"/>
          <w:lang w:eastAsia="ru-RU"/>
        </w:rPr>
        <w:t>ублей</w:t>
      </w:r>
      <w:proofErr w:type="spellEnd"/>
      <w:r w:rsidRPr="00330EAE">
        <w:rPr>
          <w:rFonts w:ascii="Times New Roman" w:eastAsia="Times New Roman" w:hAnsi="Times New Roman" w:cs="Times New Roman"/>
          <w:bCs/>
          <w:iCs/>
          <w:sz w:val="16"/>
          <w:szCs w:val="16"/>
          <w:lang w:eastAsia="ru-RU"/>
        </w:rPr>
        <w:t xml:space="preserve">, приобретены комплекты учебников на общую сумму 2,75 </w:t>
      </w:r>
      <w:proofErr w:type="spellStart"/>
      <w:r w:rsidRPr="00330EAE">
        <w:rPr>
          <w:rFonts w:ascii="Times New Roman" w:eastAsia="Times New Roman" w:hAnsi="Times New Roman" w:cs="Times New Roman"/>
          <w:bCs/>
          <w:iCs/>
          <w:sz w:val="16"/>
          <w:szCs w:val="16"/>
          <w:lang w:eastAsia="ru-RU"/>
        </w:rPr>
        <w:t>млн.рублей</w:t>
      </w:r>
      <w:proofErr w:type="spellEnd"/>
      <w:r w:rsidRPr="00330EAE">
        <w:rPr>
          <w:rFonts w:ascii="Times New Roman" w:eastAsia="Times New Roman" w:hAnsi="Times New Roman" w:cs="Times New Roman"/>
          <w:bCs/>
          <w:iCs/>
          <w:sz w:val="16"/>
          <w:szCs w:val="16"/>
          <w:lang w:eastAsia="ru-RU"/>
        </w:rPr>
        <w:t>, 3-д принтеры на сумму 900 тысяч рублей.</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Масштабные работы по капитальному ремонту проведены в основной школы </w:t>
      </w:r>
      <w:proofErr w:type="spellStart"/>
      <w:r w:rsidRPr="00330EAE">
        <w:rPr>
          <w:rFonts w:ascii="Times New Roman" w:eastAsia="Times New Roman" w:hAnsi="Times New Roman" w:cs="Times New Roman"/>
          <w:sz w:val="16"/>
          <w:szCs w:val="16"/>
          <w:lang w:eastAsia="ru-RU"/>
        </w:rPr>
        <w:t>с</w:t>
      </w:r>
      <w:proofErr w:type="gramStart"/>
      <w:r w:rsidRPr="00330EAE">
        <w:rPr>
          <w:rFonts w:ascii="Times New Roman" w:eastAsia="Times New Roman" w:hAnsi="Times New Roman" w:cs="Times New Roman"/>
          <w:sz w:val="16"/>
          <w:szCs w:val="16"/>
          <w:lang w:eastAsia="ru-RU"/>
        </w:rPr>
        <w:t>.П</w:t>
      </w:r>
      <w:proofErr w:type="gramEnd"/>
      <w:r w:rsidRPr="00330EAE">
        <w:rPr>
          <w:rFonts w:ascii="Times New Roman" w:eastAsia="Times New Roman" w:hAnsi="Times New Roman" w:cs="Times New Roman"/>
          <w:sz w:val="16"/>
          <w:szCs w:val="16"/>
          <w:lang w:eastAsia="ru-RU"/>
        </w:rPr>
        <w:t>лесс</w:t>
      </w:r>
      <w:proofErr w:type="spellEnd"/>
      <w:r w:rsidRPr="00330EAE">
        <w:rPr>
          <w:rFonts w:ascii="Times New Roman" w:eastAsia="Times New Roman" w:hAnsi="Times New Roman" w:cs="Times New Roman"/>
          <w:sz w:val="16"/>
          <w:szCs w:val="16"/>
          <w:lang w:eastAsia="ru-RU"/>
        </w:rPr>
        <w:t xml:space="preserve"> в рамках федеральной программы по модернизации школьных систем образования. Проведен ремонт кровли, систем электро- и водоснабжения, канализации, замена окон и дверей, внутренняя отделка помещений на сумму около 28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ублей</w:t>
      </w:r>
      <w:proofErr w:type="spellEnd"/>
      <w:r w:rsidRPr="00330EAE">
        <w:rPr>
          <w:rFonts w:ascii="Times New Roman" w:eastAsia="Times New Roman" w:hAnsi="Times New Roman" w:cs="Times New Roman"/>
          <w:sz w:val="16"/>
          <w:szCs w:val="16"/>
          <w:lang w:eastAsia="ru-RU"/>
        </w:rPr>
        <w:t xml:space="preserve">. Приобретено учебное оборудование, мебель, стенды на сумму более 9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ублей</w:t>
      </w:r>
      <w:proofErr w:type="spellEnd"/>
      <w:r w:rsidRPr="00330EAE">
        <w:rPr>
          <w:rFonts w:ascii="Times New Roman" w:eastAsia="Times New Roman" w:hAnsi="Times New Roman" w:cs="Times New Roman"/>
          <w:sz w:val="16"/>
          <w:szCs w:val="16"/>
          <w:lang w:eastAsia="ru-RU"/>
        </w:rPr>
        <w:t>. За счет средств бюджета Мокшанского района установлено ограждение, устроено асфальтовое покрытие, проведены дополнительные виды работ, не включенные в основную смету. На выполнение этих видов работ израсходовано 3, 8 млн. рублей.</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Кроме того, за счет муниципальных средств проведен частичный ремонт кровли в </w:t>
      </w:r>
      <w:proofErr w:type="spellStart"/>
      <w:r w:rsidRPr="00330EAE">
        <w:rPr>
          <w:rFonts w:ascii="Times New Roman" w:eastAsia="Times New Roman" w:hAnsi="Times New Roman" w:cs="Times New Roman"/>
          <w:sz w:val="16"/>
          <w:szCs w:val="16"/>
          <w:lang w:eastAsia="ru-RU"/>
        </w:rPr>
        <w:t>нш-дс</w:t>
      </w:r>
      <w:proofErr w:type="spellEnd"/>
      <w:r w:rsidRPr="00330EAE">
        <w:rPr>
          <w:rFonts w:ascii="Times New Roman" w:eastAsia="Times New Roman" w:hAnsi="Times New Roman" w:cs="Times New Roman"/>
          <w:sz w:val="16"/>
          <w:szCs w:val="16"/>
          <w:lang w:eastAsia="ru-RU"/>
        </w:rPr>
        <w:t xml:space="preserve"> </w:t>
      </w:r>
      <w:proofErr w:type="spellStart"/>
      <w:r w:rsidRPr="00330EAE">
        <w:rPr>
          <w:rFonts w:ascii="Times New Roman" w:eastAsia="Times New Roman" w:hAnsi="Times New Roman" w:cs="Times New Roman"/>
          <w:sz w:val="16"/>
          <w:szCs w:val="16"/>
          <w:lang w:eastAsia="ru-RU"/>
        </w:rPr>
        <w:t>с</w:t>
      </w:r>
      <w:proofErr w:type="gramStart"/>
      <w:r w:rsidRPr="00330EAE">
        <w:rPr>
          <w:rFonts w:ascii="Times New Roman" w:eastAsia="Times New Roman" w:hAnsi="Times New Roman" w:cs="Times New Roman"/>
          <w:sz w:val="16"/>
          <w:szCs w:val="16"/>
          <w:lang w:eastAsia="ru-RU"/>
        </w:rPr>
        <w:t>.Е</w:t>
      </w:r>
      <w:proofErr w:type="gramEnd"/>
      <w:r w:rsidRPr="00330EAE">
        <w:rPr>
          <w:rFonts w:ascii="Times New Roman" w:eastAsia="Times New Roman" w:hAnsi="Times New Roman" w:cs="Times New Roman"/>
          <w:sz w:val="16"/>
          <w:szCs w:val="16"/>
          <w:lang w:eastAsia="ru-RU"/>
        </w:rPr>
        <w:t>лизаветино</w:t>
      </w:r>
      <w:proofErr w:type="spellEnd"/>
      <w:r w:rsidRPr="00330EAE">
        <w:rPr>
          <w:rFonts w:ascii="Times New Roman" w:eastAsia="Times New Roman" w:hAnsi="Times New Roman" w:cs="Times New Roman"/>
          <w:sz w:val="16"/>
          <w:szCs w:val="16"/>
          <w:lang w:eastAsia="ru-RU"/>
        </w:rPr>
        <w:t xml:space="preserve"> и школе </w:t>
      </w:r>
      <w:proofErr w:type="spellStart"/>
      <w:r w:rsidRPr="00330EAE">
        <w:rPr>
          <w:rFonts w:ascii="Times New Roman" w:eastAsia="Times New Roman" w:hAnsi="Times New Roman" w:cs="Times New Roman"/>
          <w:sz w:val="16"/>
          <w:szCs w:val="16"/>
          <w:lang w:eastAsia="ru-RU"/>
        </w:rPr>
        <w:t>с.Богородское</w:t>
      </w:r>
      <w:proofErr w:type="spellEnd"/>
      <w:r w:rsidRPr="00330EAE">
        <w:rPr>
          <w:rFonts w:ascii="Times New Roman" w:eastAsia="Times New Roman" w:hAnsi="Times New Roman" w:cs="Times New Roman"/>
          <w:sz w:val="16"/>
          <w:szCs w:val="16"/>
          <w:lang w:eastAsia="ru-RU"/>
        </w:rPr>
        <w:t xml:space="preserve">, ремонт системы водоснабжения в школе № 2, школе </w:t>
      </w:r>
      <w:proofErr w:type="spellStart"/>
      <w:r w:rsidRPr="00330EAE">
        <w:rPr>
          <w:rFonts w:ascii="Times New Roman" w:eastAsia="Times New Roman" w:hAnsi="Times New Roman" w:cs="Times New Roman"/>
          <w:sz w:val="16"/>
          <w:szCs w:val="16"/>
          <w:lang w:eastAsia="ru-RU"/>
        </w:rPr>
        <w:t>с.Потьма</w:t>
      </w:r>
      <w:proofErr w:type="spellEnd"/>
      <w:r w:rsidRPr="00330EAE">
        <w:rPr>
          <w:rFonts w:ascii="Times New Roman" w:eastAsia="Times New Roman" w:hAnsi="Times New Roman" w:cs="Times New Roman"/>
          <w:sz w:val="16"/>
          <w:szCs w:val="16"/>
          <w:lang w:eastAsia="ru-RU"/>
        </w:rPr>
        <w:t>. Затрачены средства в размере 620 тысяч рублей.</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Подготовлена проектно-сметная документация на капитальный ремонт здания МБДОУ детского сада «Родничок» </w:t>
      </w:r>
      <w:proofErr w:type="spellStart"/>
      <w:r w:rsidRPr="00330EAE">
        <w:rPr>
          <w:rFonts w:ascii="Times New Roman" w:eastAsia="Times New Roman" w:hAnsi="Times New Roman" w:cs="Times New Roman"/>
          <w:sz w:val="16"/>
          <w:szCs w:val="16"/>
          <w:lang w:eastAsia="ru-RU"/>
        </w:rPr>
        <w:t>р.п</w:t>
      </w:r>
      <w:proofErr w:type="gramStart"/>
      <w:r w:rsidRPr="00330EAE">
        <w:rPr>
          <w:rFonts w:ascii="Times New Roman" w:eastAsia="Times New Roman" w:hAnsi="Times New Roman" w:cs="Times New Roman"/>
          <w:sz w:val="16"/>
          <w:szCs w:val="16"/>
          <w:lang w:eastAsia="ru-RU"/>
        </w:rPr>
        <w:t>.М</w:t>
      </w:r>
      <w:proofErr w:type="gramEnd"/>
      <w:r w:rsidRPr="00330EAE">
        <w:rPr>
          <w:rFonts w:ascii="Times New Roman" w:eastAsia="Times New Roman" w:hAnsi="Times New Roman" w:cs="Times New Roman"/>
          <w:sz w:val="16"/>
          <w:szCs w:val="16"/>
          <w:lang w:eastAsia="ru-RU"/>
        </w:rPr>
        <w:t>окшан</w:t>
      </w:r>
      <w:proofErr w:type="spellEnd"/>
      <w:r w:rsidRPr="00330EAE">
        <w:rPr>
          <w:rFonts w:ascii="Times New Roman" w:eastAsia="Times New Roman" w:hAnsi="Times New Roman" w:cs="Times New Roman"/>
          <w:sz w:val="16"/>
          <w:szCs w:val="16"/>
          <w:lang w:eastAsia="ru-RU"/>
        </w:rPr>
        <w:t xml:space="preserve">, детского сада «Надежда» </w:t>
      </w:r>
      <w:proofErr w:type="spellStart"/>
      <w:r w:rsidRPr="00330EAE">
        <w:rPr>
          <w:rFonts w:ascii="Times New Roman" w:eastAsia="Times New Roman" w:hAnsi="Times New Roman" w:cs="Times New Roman"/>
          <w:sz w:val="16"/>
          <w:szCs w:val="16"/>
          <w:lang w:eastAsia="ru-RU"/>
        </w:rPr>
        <w:t>с.Рамзай</w:t>
      </w:r>
      <w:proofErr w:type="spellEnd"/>
      <w:r w:rsidRPr="00330EAE">
        <w:rPr>
          <w:rFonts w:ascii="Times New Roman" w:eastAsia="Times New Roman" w:hAnsi="Times New Roman" w:cs="Times New Roman"/>
          <w:sz w:val="16"/>
          <w:szCs w:val="16"/>
          <w:lang w:eastAsia="ru-RU"/>
        </w:rPr>
        <w:t xml:space="preserve">. Завершаются работы по изготовлению проектно-сметной документации на капитальный ремонт здания МБОУ СОШ № 1 </w:t>
      </w:r>
      <w:proofErr w:type="spellStart"/>
      <w:r w:rsidRPr="00330EAE">
        <w:rPr>
          <w:rFonts w:ascii="Times New Roman" w:eastAsia="Times New Roman" w:hAnsi="Times New Roman" w:cs="Times New Roman"/>
          <w:sz w:val="16"/>
          <w:szCs w:val="16"/>
          <w:lang w:eastAsia="ru-RU"/>
        </w:rPr>
        <w:t>р.п</w:t>
      </w:r>
      <w:proofErr w:type="gramStart"/>
      <w:r w:rsidRPr="00330EAE">
        <w:rPr>
          <w:rFonts w:ascii="Times New Roman" w:eastAsia="Times New Roman" w:hAnsi="Times New Roman" w:cs="Times New Roman"/>
          <w:sz w:val="16"/>
          <w:szCs w:val="16"/>
          <w:lang w:eastAsia="ru-RU"/>
        </w:rPr>
        <w:t>.М</w:t>
      </w:r>
      <w:proofErr w:type="gramEnd"/>
      <w:r w:rsidRPr="00330EAE">
        <w:rPr>
          <w:rFonts w:ascii="Times New Roman" w:eastAsia="Times New Roman" w:hAnsi="Times New Roman" w:cs="Times New Roman"/>
          <w:sz w:val="16"/>
          <w:szCs w:val="16"/>
          <w:lang w:eastAsia="ru-RU"/>
        </w:rPr>
        <w:t>окшан</w:t>
      </w:r>
      <w:proofErr w:type="spellEnd"/>
      <w:r w:rsidRPr="00330EAE">
        <w:rPr>
          <w:rFonts w:ascii="Times New Roman" w:eastAsia="Times New Roman" w:hAnsi="Times New Roman" w:cs="Times New Roman"/>
          <w:sz w:val="16"/>
          <w:szCs w:val="16"/>
          <w:lang w:eastAsia="ru-RU"/>
        </w:rPr>
        <w:t xml:space="preserve">, начато изготовление ПСД на ремонт школы № 2, шкода </w:t>
      </w:r>
      <w:proofErr w:type="spellStart"/>
      <w:r w:rsidRPr="00330EAE">
        <w:rPr>
          <w:rFonts w:ascii="Times New Roman" w:eastAsia="Times New Roman" w:hAnsi="Times New Roman" w:cs="Times New Roman"/>
          <w:sz w:val="16"/>
          <w:szCs w:val="16"/>
          <w:lang w:eastAsia="ru-RU"/>
        </w:rPr>
        <w:t>с.Богородское</w:t>
      </w:r>
      <w:proofErr w:type="spellEnd"/>
      <w:r w:rsidRPr="00330EAE">
        <w:rPr>
          <w:rFonts w:ascii="Times New Roman" w:eastAsia="Times New Roman" w:hAnsi="Times New Roman" w:cs="Times New Roman"/>
          <w:sz w:val="16"/>
          <w:szCs w:val="16"/>
          <w:lang w:eastAsia="ru-RU"/>
        </w:rPr>
        <w:t xml:space="preserve">. </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Наши школьники и педагоги – активные участники олимпиад, конкурсов, проектов муниципального, регионального и Всероссийского уровней.</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 xml:space="preserve">3 место во Всероссийском конкурсе Первичных отделений и денежный приз в размере 200 тысяч рублей завоевала команда Первых школы №2 </w:t>
      </w:r>
      <w:proofErr w:type="spellStart"/>
      <w:r w:rsidRPr="00330EAE">
        <w:rPr>
          <w:rFonts w:ascii="Times New Roman" w:eastAsia="Times New Roman" w:hAnsi="Times New Roman" w:cs="Times New Roman"/>
          <w:bCs/>
          <w:iCs/>
          <w:sz w:val="16"/>
          <w:szCs w:val="16"/>
          <w:lang w:eastAsia="ru-RU"/>
        </w:rPr>
        <w:t>р.п</w:t>
      </w:r>
      <w:proofErr w:type="spellEnd"/>
      <w:r w:rsidRPr="00330EAE">
        <w:rPr>
          <w:rFonts w:ascii="Times New Roman" w:eastAsia="Times New Roman" w:hAnsi="Times New Roman" w:cs="Times New Roman"/>
          <w:bCs/>
          <w:iCs/>
          <w:sz w:val="16"/>
          <w:szCs w:val="16"/>
          <w:lang w:eastAsia="ru-RU"/>
        </w:rPr>
        <w:t xml:space="preserve">. </w:t>
      </w:r>
      <w:proofErr w:type="gramStart"/>
      <w:r w:rsidRPr="00330EAE">
        <w:rPr>
          <w:rFonts w:ascii="Times New Roman" w:eastAsia="Times New Roman" w:hAnsi="Times New Roman" w:cs="Times New Roman"/>
          <w:bCs/>
          <w:iCs/>
          <w:sz w:val="16"/>
          <w:szCs w:val="16"/>
          <w:lang w:eastAsia="ru-RU"/>
        </w:rPr>
        <w:t>Мокшан (куратор:</w:t>
      </w:r>
      <w:proofErr w:type="gramEnd"/>
      <w:r w:rsidRPr="00330EAE">
        <w:rPr>
          <w:rFonts w:ascii="Times New Roman" w:eastAsia="Times New Roman" w:hAnsi="Times New Roman" w:cs="Times New Roman"/>
          <w:bCs/>
          <w:iCs/>
          <w:sz w:val="16"/>
          <w:szCs w:val="16"/>
          <w:lang w:eastAsia="ru-RU"/>
        </w:rPr>
        <w:t xml:space="preserve"> </w:t>
      </w:r>
      <w:proofErr w:type="gramStart"/>
      <w:r w:rsidRPr="00330EAE">
        <w:rPr>
          <w:rFonts w:ascii="Times New Roman" w:eastAsia="Times New Roman" w:hAnsi="Times New Roman" w:cs="Times New Roman"/>
          <w:bCs/>
          <w:iCs/>
          <w:sz w:val="16"/>
          <w:szCs w:val="16"/>
          <w:lang w:eastAsia="ru-RU"/>
        </w:rPr>
        <w:t xml:space="preserve">Светлана Александровна </w:t>
      </w:r>
      <w:proofErr w:type="spellStart"/>
      <w:r w:rsidRPr="00330EAE">
        <w:rPr>
          <w:rFonts w:ascii="Times New Roman" w:eastAsia="Times New Roman" w:hAnsi="Times New Roman" w:cs="Times New Roman"/>
          <w:bCs/>
          <w:iCs/>
          <w:sz w:val="16"/>
          <w:szCs w:val="16"/>
          <w:lang w:eastAsia="ru-RU"/>
        </w:rPr>
        <w:t>Растова</w:t>
      </w:r>
      <w:proofErr w:type="spellEnd"/>
      <w:r w:rsidRPr="00330EAE">
        <w:rPr>
          <w:rFonts w:ascii="Times New Roman" w:eastAsia="Times New Roman" w:hAnsi="Times New Roman" w:cs="Times New Roman"/>
          <w:bCs/>
          <w:iCs/>
          <w:sz w:val="16"/>
          <w:szCs w:val="16"/>
          <w:lang w:eastAsia="ru-RU"/>
        </w:rPr>
        <w:t xml:space="preserve">). </w:t>
      </w:r>
      <w:proofErr w:type="gramEnd"/>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 xml:space="preserve">Победителем Всероссийского конкурса «Будущее большой перемены» стал Илья Макаров, ученик школы № 1 </w:t>
      </w:r>
      <w:proofErr w:type="spellStart"/>
      <w:r w:rsidRPr="00330EAE">
        <w:rPr>
          <w:rFonts w:ascii="Times New Roman" w:eastAsia="Times New Roman" w:hAnsi="Times New Roman" w:cs="Times New Roman"/>
          <w:bCs/>
          <w:iCs/>
          <w:sz w:val="16"/>
          <w:szCs w:val="16"/>
          <w:lang w:eastAsia="ru-RU"/>
        </w:rPr>
        <w:t>р.п</w:t>
      </w:r>
      <w:proofErr w:type="spellEnd"/>
      <w:r w:rsidRPr="00330EAE">
        <w:rPr>
          <w:rFonts w:ascii="Times New Roman" w:eastAsia="Times New Roman" w:hAnsi="Times New Roman" w:cs="Times New Roman"/>
          <w:bCs/>
          <w:iCs/>
          <w:sz w:val="16"/>
          <w:szCs w:val="16"/>
          <w:lang w:eastAsia="ru-RU"/>
        </w:rPr>
        <w:t xml:space="preserve">. Мокшан. </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 xml:space="preserve">Команда юнармейцев школы № 1 </w:t>
      </w:r>
      <w:proofErr w:type="spellStart"/>
      <w:r w:rsidRPr="00330EAE">
        <w:rPr>
          <w:rFonts w:ascii="Times New Roman" w:eastAsia="Times New Roman" w:hAnsi="Times New Roman" w:cs="Times New Roman"/>
          <w:bCs/>
          <w:iCs/>
          <w:sz w:val="16"/>
          <w:szCs w:val="16"/>
          <w:lang w:eastAsia="ru-RU"/>
        </w:rPr>
        <w:t>р.п</w:t>
      </w:r>
      <w:proofErr w:type="spellEnd"/>
      <w:r w:rsidRPr="00330EAE">
        <w:rPr>
          <w:rFonts w:ascii="Times New Roman" w:eastAsia="Times New Roman" w:hAnsi="Times New Roman" w:cs="Times New Roman"/>
          <w:bCs/>
          <w:iCs/>
          <w:sz w:val="16"/>
          <w:szCs w:val="16"/>
          <w:lang w:eastAsia="ru-RU"/>
        </w:rPr>
        <w:t>. Мокшан одержала победу на региональном этапе Всероссийской военно-патриотической игры «Зарница 2.0».</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 xml:space="preserve">Елена Юрьевна Каменская, учитель начальных классов школы №1 </w:t>
      </w:r>
      <w:proofErr w:type="spellStart"/>
      <w:r w:rsidRPr="00330EAE">
        <w:rPr>
          <w:rFonts w:ascii="Times New Roman" w:eastAsia="Times New Roman" w:hAnsi="Times New Roman" w:cs="Times New Roman"/>
          <w:bCs/>
          <w:iCs/>
          <w:sz w:val="16"/>
          <w:szCs w:val="16"/>
          <w:lang w:eastAsia="ru-RU"/>
        </w:rPr>
        <w:t>р.п</w:t>
      </w:r>
      <w:proofErr w:type="spellEnd"/>
      <w:r w:rsidRPr="00330EAE">
        <w:rPr>
          <w:rFonts w:ascii="Times New Roman" w:eastAsia="Times New Roman" w:hAnsi="Times New Roman" w:cs="Times New Roman"/>
          <w:bCs/>
          <w:iCs/>
          <w:sz w:val="16"/>
          <w:szCs w:val="16"/>
          <w:lang w:eastAsia="ru-RU"/>
        </w:rPr>
        <w:t>. Мокшан, стала финалистом регионального конкурса «Учитель года Пензенской области», получив награду в номинации «Лучший учитель русского и родного языка».</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 xml:space="preserve">Сергей Анатольевич Кубарь, директор </w:t>
      </w:r>
      <w:proofErr w:type="spellStart"/>
      <w:r w:rsidRPr="00330EAE">
        <w:rPr>
          <w:rFonts w:ascii="Times New Roman" w:eastAsia="Times New Roman" w:hAnsi="Times New Roman" w:cs="Times New Roman"/>
          <w:bCs/>
          <w:iCs/>
          <w:sz w:val="16"/>
          <w:szCs w:val="16"/>
          <w:lang w:eastAsia="ru-RU"/>
        </w:rPr>
        <w:t>Мокшанской</w:t>
      </w:r>
      <w:proofErr w:type="spellEnd"/>
      <w:r w:rsidRPr="00330EAE">
        <w:rPr>
          <w:rFonts w:ascii="Times New Roman" w:eastAsia="Times New Roman" w:hAnsi="Times New Roman" w:cs="Times New Roman"/>
          <w:bCs/>
          <w:iCs/>
          <w:sz w:val="16"/>
          <w:szCs w:val="16"/>
          <w:lang w:eastAsia="ru-RU"/>
        </w:rPr>
        <w:t xml:space="preserve"> Детско-юношеской спортивной школы, тренер-преподаватель по боксу высшей квалификационной категории, признан лучшим судьей Пензенской области по итогам 2025 года.</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Широкие возможности для развития и занятости детей предоставляют учреждения дополнительного  образования: центр детского творчества, детско-юношеская спортивная школа и детская школа искусств, а также работа объединений дополнительного образования, работающих на базе школ. Общее количество занимающихся по программам дополнительного образования составляет 2 730 человек.</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За последние пять лет общий охват детей с 5 до 17 лет дополнительным образованием увеличился с 72 до 85,2 процента.</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Результатом работы системы дополнительного образования стали высокие достижения наших детей по направлениям: мини-футбол, легкая атлетика, бокс, плавание, восточные боевые единоборства, настольный теннис на региональном, ПФО и федеральном уровне.</w:t>
      </w:r>
    </w:p>
    <w:p w:rsidR="00330EAE" w:rsidRPr="00330EAE" w:rsidRDefault="00330EAE" w:rsidP="00330EAE">
      <w:pPr>
        <w:tabs>
          <w:tab w:val="left" w:pos="851"/>
        </w:tabs>
        <w:spacing w:line="259" w:lineRule="auto"/>
        <w:ind w:firstLine="426"/>
        <w:rPr>
          <w:rFonts w:ascii="Times New Roman" w:eastAsia="Calibri" w:hAnsi="Times New Roman" w:cs="Times New Roman"/>
          <w:bCs/>
          <w:iCs/>
          <w:sz w:val="16"/>
          <w:szCs w:val="16"/>
        </w:rPr>
      </w:pPr>
      <w:proofErr w:type="spellStart"/>
      <w:r w:rsidRPr="00330EAE">
        <w:rPr>
          <w:rFonts w:ascii="Times New Roman" w:eastAsia="Calibri" w:hAnsi="Times New Roman" w:cs="Times New Roman"/>
          <w:bCs/>
          <w:iCs/>
          <w:sz w:val="16"/>
          <w:szCs w:val="16"/>
        </w:rPr>
        <w:lastRenderedPageBreak/>
        <w:t>Мокшанские</w:t>
      </w:r>
      <w:proofErr w:type="spellEnd"/>
      <w:r w:rsidRPr="00330EAE">
        <w:rPr>
          <w:rFonts w:ascii="Times New Roman" w:eastAsia="Calibri" w:hAnsi="Times New Roman" w:cs="Times New Roman"/>
          <w:bCs/>
          <w:iCs/>
          <w:sz w:val="16"/>
          <w:szCs w:val="16"/>
        </w:rPr>
        <w:t xml:space="preserve"> футболисты вновь заявили о себе, став победителями региональных финалов Всероссийских соревнований «</w:t>
      </w:r>
      <w:proofErr w:type="spellStart"/>
      <w:r w:rsidRPr="00330EAE">
        <w:rPr>
          <w:rFonts w:ascii="Times New Roman" w:eastAsia="Calibri" w:hAnsi="Times New Roman" w:cs="Times New Roman"/>
          <w:bCs/>
          <w:iCs/>
          <w:sz w:val="16"/>
          <w:szCs w:val="16"/>
        </w:rPr>
        <w:t>Футзал</w:t>
      </w:r>
      <w:proofErr w:type="spellEnd"/>
      <w:r w:rsidRPr="00330EAE">
        <w:rPr>
          <w:rFonts w:ascii="Times New Roman" w:eastAsia="Calibri" w:hAnsi="Times New Roman" w:cs="Times New Roman"/>
          <w:bCs/>
          <w:iCs/>
          <w:sz w:val="16"/>
          <w:szCs w:val="16"/>
        </w:rPr>
        <w:t xml:space="preserve"> в школу» и «Кожаный мяч».</w:t>
      </w:r>
    </w:p>
    <w:p w:rsidR="00330EAE" w:rsidRPr="00330EAE" w:rsidRDefault="00330EAE" w:rsidP="00330EAE">
      <w:pPr>
        <w:tabs>
          <w:tab w:val="left" w:pos="851"/>
        </w:tabs>
        <w:spacing w:line="259" w:lineRule="auto"/>
        <w:ind w:firstLine="426"/>
        <w:rPr>
          <w:rFonts w:ascii="Times New Roman" w:eastAsia="Calibri" w:hAnsi="Times New Roman" w:cs="Times New Roman"/>
          <w:bCs/>
          <w:iCs/>
          <w:sz w:val="16"/>
          <w:szCs w:val="16"/>
        </w:rPr>
      </w:pPr>
      <w:r w:rsidRPr="00330EAE">
        <w:rPr>
          <w:rFonts w:ascii="Times New Roman" w:eastAsia="Calibri" w:hAnsi="Times New Roman" w:cs="Times New Roman"/>
          <w:bCs/>
          <w:iCs/>
          <w:sz w:val="16"/>
          <w:szCs w:val="16"/>
        </w:rPr>
        <w:t>В марте 2025 года юные футболисты района представляли Пензенскую область на Всероссийских соревнованиях Приволжского федерального округа «Кожаный мяч - Школьная футбольная лига» в Нижегородской области. По итогам состязаний наши ребята заняли 4 место.</w:t>
      </w:r>
    </w:p>
    <w:p w:rsidR="00330EAE" w:rsidRPr="00330EAE" w:rsidRDefault="00330EAE" w:rsidP="00330EAE">
      <w:pPr>
        <w:tabs>
          <w:tab w:val="left" w:pos="851"/>
        </w:tabs>
        <w:ind w:right="-6" w:firstLine="426"/>
        <w:contextualSpacing/>
        <w:rPr>
          <w:rFonts w:ascii="Times New Roman" w:eastAsia="Times New Roman" w:hAnsi="Times New Roman" w:cs="Times New Roman"/>
          <w:bCs/>
          <w:iCs/>
          <w:sz w:val="16"/>
          <w:szCs w:val="16"/>
          <w:lang w:eastAsia="ru-RU"/>
        </w:rPr>
      </w:pPr>
      <w:r w:rsidRPr="00330EAE">
        <w:rPr>
          <w:rFonts w:ascii="Times New Roman" w:eastAsia="Times New Roman" w:hAnsi="Times New Roman" w:cs="Times New Roman"/>
          <w:bCs/>
          <w:iCs/>
          <w:sz w:val="16"/>
          <w:szCs w:val="16"/>
          <w:lang w:eastAsia="ru-RU"/>
        </w:rPr>
        <w:t>Юные легкоатлеты, воспитанники Дениса Александровича Дудченко, заняли призовые места на областных соревнованиях по легкой атлетике. Андрей Пахомов завоевал серебряную награду Всероссийских соревнований «Будущие чемпионы России» в г. Ярославль, а команда девушек района стала серебряным призером областной Губернаторской эстафеты по лёгкой атлетике.</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С 1 января 2025 года за счет средств муниципального бюджета бесплатное питание получают дети из многодетных семей, дети, оказавшиеся в трудной жизненной ситуации и дети с ограниченными возможностями здоровья. На эти цели в 2025 году затрачено 4, 14 </w:t>
      </w:r>
      <w:proofErr w:type="spellStart"/>
      <w:r w:rsidRPr="00330EAE">
        <w:rPr>
          <w:rFonts w:ascii="Times New Roman" w:eastAsia="Times New Roman" w:hAnsi="Times New Roman" w:cs="Times New Roman"/>
          <w:sz w:val="16"/>
          <w:szCs w:val="16"/>
          <w:lang w:eastAsia="ru-RU"/>
        </w:rPr>
        <w:t>млн</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ублей</w:t>
      </w:r>
      <w:proofErr w:type="spellEnd"/>
      <w:r w:rsidRPr="00330EAE">
        <w:rPr>
          <w:rFonts w:ascii="Times New Roman" w:eastAsia="Times New Roman" w:hAnsi="Times New Roman" w:cs="Times New Roman"/>
          <w:sz w:val="16"/>
          <w:szCs w:val="16"/>
          <w:lang w:eastAsia="ru-RU"/>
        </w:rPr>
        <w:t>.</w:t>
      </w:r>
    </w:p>
    <w:p w:rsidR="00330EAE" w:rsidRPr="00330EAE" w:rsidRDefault="00330EAE" w:rsidP="00330EAE">
      <w:pPr>
        <w:tabs>
          <w:tab w:val="left" w:pos="851"/>
        </w:tabs>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За счет регионального бюджета бесплатно питаются дети из семей участников СВО, за счет средств федерального бюджета – учащиеся начальных классов. </w:t>
      </w:r>
    </w:p>
    <w:p w:rsidR="00330EAE" w:rsidRPr="00330EAE" w:rsidRDefault="00330EAE" w:rsidP="00330EAE">
      <w:pPr>
        <w:ind w:right="-6"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Также в районе функционируют </w:t>
      </w:r>
      <w:proofErr w:type="spellStart"/>
      <w:r w:rsidRPr="00330EAE">
        <w:rPr>
          <w:rFonts w:ascii="Times New Roman" w:eastAsia="Times New Roman" w:hAnsi="Times New Roman" w:cs="Times New Roman"/>
          <w:sz w:val="16"/>
          <w:szCs w:val="16"/>
          <w:lang w:eastAsia="ru-RU"/>
        </w:rPr>
        <w:t>Мокшанский</w:t>
      </w:r>
      <w:proofErr w:type="spellEnd"/>
      <w:r w:rsidRPr="00330EAE">
        <w:rPr>
          <w:rFonts w:ascii="Times New Roman" w:eastAsia="Times New Roman" w:hAnsi="Times New Roman" w:cs="Times New Roman"/>
          <w:sz w:val="16"/>
          <w:szCs w:val="16"/>
          <w:lang w:eastAsia="ru-RU"/>
        </w:rPr>
        <w:t xml:space="preserve"> агротехнологический колледж, где обучаются 687 студентов и </w:t>
      </w:r>
      <w:proofErr w:type="spellStart"/>
      <w:r w:rsidRPr="00330EAE">
        <w:rPr>
          <w:rFonts w:ascii="Times New Roman" w:eastAsia="Times New Roman" w:hAnsi="Times New Roman" w:cs="Times New Roman"/>
          <w:sz w:val="16"/>
          <w:szCs w:val="16"/>
          <w:lang w:eastAsia="ru-RU"/>
        </w:rPr>
        <w:t>Мокшанский</w:t>
      </w:r>
      <w:proofErr w:type="spellEnd"/>
      <w:r w:rsidRPr="00330EAE">
        <w:rPr>
          <w:rFonts w:ascii="Times New Roman" w:eastAsia="Times New Roman" w:hAnsi="Times New Roman" w:cs="Times New Roman"/>
          <w:sz w:val="16"/>
          <w:szCs w:val="16"/>
          <w:lang w:eastAsia="ru-RU"/>
        </w:rPr>
        <w:t xml:space="preserve"> техникум-интернат (93 студента).</w:t>
      </w:r>
    </w:p>
    <w:p w:rsidR="00330EAE" w:rsidRPr="00330EAE" w:rsidRDefault="00330EAE" w:rsidP="00330EAE">
      <w:pPr>
        <w:ind w:right="-6"/>
        <w:contextualSpacing/>
        <w:rPr>
          <w:rFonts w:ascii="Times New Roman" w:eastAsia="Times New Roman" w:hAnsi="Times New Roman" w:cs="Times New Roman"/>
          <w:sz w:val="16"/>
          <w:szCs w:val="16"/>
          <w:lang w:eastAsia="ru-RU"/>
        </w:rPr>
      </w:pPr>
    </w:p>
    <w:tbl>
      <w:tblPr>
        <w:tblW w:w="80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1843"/>
        <w:gridCol w:w="1701"/>
      </w:tblGrid>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Количество студентов</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2023</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2024</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2025</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Агротехнологический колледж</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625</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630</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687</w:t>
            </w:r>
          </w:p>
        </w:tc>
      </w:tr>
      <w:tr w:rsidR="00330EAE" w:rsidRPr="00330EAE" w:rsidTr="00330EAE">
        <w:tc>
          <w:tcPr>
            <w:tcW w:w="2835"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Техникум-интернат</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95</w:t>
            </w:r>
          </w:p>
        </w:tc>
        <w:tc>
          <w:tcPr>
            <w:tcW w:w="1843"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98</w:t>
            </w:r>
          </w:p>
        </w:tc>
        <w:tc>
          <w:tcPr>
            <w:tcW w:w="1701" w:type="dxa"/>
            <w:shd w:val="clear" w:color="auto" w:fill="auto"/>
          </w:tcPr>
          <w:p w:rsidR="00330EAE" w:rsidRPr="00330EAE" w:rsidRDefault="00330EAE" w:rsidP="00330EAE">
            <w:pPr>
              <w:ind w:right="-6"/>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93</w:t>
            </w:r>
          </w:p>
        </w:tc>
      </w:tr>
    </w:tbl>
    <w:p w:rsidR="00330EAE" w:rsidRPr="00330EAE" w:rsidRDefault="00330EAE" w:rsidP="00330EAE">
      <w:pPr>
        <w:tabs>
          <w:tab w:val="left" w:pos="851"/>
        </w:tabs>
        <w:ind w:right="-6" w:firstLine="851"/>
        <w:contextualSpacing/>
        <w:rPr>
          <w:rFonts w:ascii="Times New Roman" w:eastAsia="Times New Roman" w:hAnsi="Times New Roman" w:cs="Times New Roman"/>
          <w:sz w:val="16"/>
          <w:szCs w:val="16"/>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x-none"/>
        </w:rPr>
      </w:pPr>
      <w:r w:rsidRPr="00330EAE">
        <w:rPr>
          <w:rFonts w:ascii="Times New Roman" w:eastAsia="Times New Roman" w:hAnsi="Times New Roman" w:cs="Times New Roman"/>
          <w:b/>
          <w:sz w:val="16"/>
          <w:szCs w:val="16"/>
          <w:u w:val="single"/>
          <w:lang w:eastAsia="x-none"/>
        </w:rPr>
        <w:t>ЗДРАВООХРАНЕНИЕ</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Первичная медико-санитарная помощь жителям Мокшанского района оказывается ГБУЗ «</w:t>
      </w:r>
      <w:proofErr w:type="spellStart"/>
      <w:r w:rsidRPr="00330EAE">
        <w:rPr>
          <w:rFonts w:ascii="Times New Roman" w:eastAsia="Times New Roman" w:hAnsi="Times New Roman" w:cs="Times New Roman"/>
          <w:sz w:val="16"/>
          <w:szCs w:val="16"/>
          <w:lang w:eastAsia="ru-RU"/>
        </w:rPr>
        <w:t>Мокшанская</w:t>
      </w:r>
      <w:proofErr w:type="spellEnd"/>
      <w:r w:rsidRPr="00330EAE">
        <w:rPr>
          <w:rFonts w:ascii="Times New Roman" w:eastAsia="Times New Roman" w:hAnsi="Times New Roman" w:cs="Times New Roman"/>
          <w:sz w:val="16"/>
          <w:szCs w:val="16"/>
          <w:lang w:eastAsia="ru-RU"/>
        </w:rPr>
        <w:t xml:space="preserve"> РБ», в состав которой входят поликлиника на 300 посещений в смену, круглосуточный стационар на 86 коек, дневной стационар на 31 койку, 2 амбулатории мощностью 50 посещений, 11 фельдшерско-акушерских пунктов, 14 фельдшерских здравпунктов.</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Средняя заработная плата врача за 2025 год – 85 260,07 руб., среднего медперсонала – 41 919,96 руб., младшего мед</w:t>
      </w:r>
      <w:proofErr w:type="gramStart"/>
      <w:r w:rsidRPr="00330EAE">
        <w:rPr>
          <w:rFonts w:ascii="Times New Roman" w:eastAsia="Times New Roman" w:hAnsi="Times New Roman" w:cs="Times New Roman"/>
          <w:sz w:val="16"/>
          <w:szCs w:val="16"/>
          <w:lang w:eastAsia="ru-RU"/>
        </w:rPr>
        <w:t>.</w:t>
      </w:r>
      <w:proofErr w:type="gramEnd"/>
      <w:r w:rsidRPr="00330EAE">
        <w:rPr>
          <w:rFonts w:ascii="Times New Roman" w:eastAsia="Times New Roman" w:hAnsi="Times New Roman" w:cs="Times New Roman"/>
          <w:sz w:val="16"/>
          <w:szCs w:val="16"/>
          <w:lang w:eastAsia="ru-RU"/>
        </w:rPr>
        <w:t xml:space="preserve"> </w:t>
      </w:r>
      <w:proofErr w:type="gramStart"/>
      <w:r w:rsidRPr="00330EAE">
        <w:rPr>
          <w:rFonts w:ascii="Times New Roman" w:eastAsia="Times New Roman" w:hAnsi="Times New Roman" w:cs="Times New Roman"/>
          <w:sz w:val="16"/>
          <w:szCs w:val="16"/>
          <w:lang w:eastAsia="ru-RU"/>
        </w:rPr>
        <w:t>п</w:t>
      </w:r>
      <w:proofErr w:type="gramEnd"/>
      <w:r w:rsidRPr="00330EAE">
        <w:rPr>
          <w:rFonts w:ascii="Times New Roman" w:eastAsia="Times New Roman" w:hAnsi="Times New Roman" w:cs="Times New Roman"/>
          <w:sz w:val="16"/>
          <w:szCs w:val="16"/>
          <w:lang w:eastAsia="ru-RU"/>
        </w:rPr>
        <w:t>ерсонала – 42 799,07 руб.</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За 2025 год на 102 % выполнен план по диспансеризации.</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рамках программы «Модернизация первичного звена здравоохранения» за период с 2019 по 2025 годы введено 15 модульных конструкций </w:t>
      </w:r>
      <w:proofErr w:type="spellStart"/>
      <w:r w:rsidRPr="00330EAE">
        <w:rPr>
          <w:rFonts w:ascii="Times New Roman" w:eastAsia="Times New Roman" w:hAnsi="Times New Roman" w:cs="Times New Roman"/>
          <w:sz w:val="16"/>
          <w:szCs w:val="16"/>
          <w:lang w:eastAsia="ru-RU"/>
        </w:rPr>
        <w:t>ФАПов</w:t>
      </w:r>
      <w:proofErr w:type="spellEnd"/>
      <w:r w:rsidRPr="00330EAE">
        <w:rPr>
          <w:rFonts w:ascii="Times New Roman" w:eastAsia="Times New Roman" w:hAnsi="Times New Roman" w:cs="Times New Roman"/>
          <w:sz w:val="16"/>
          <w:szCs w:val="16"/>
          <w:lang w:eastAsia="ru-RU"/>
        </w:rPr>
        <w:t xml:space="preserve">, 2 врачебные амбулатории. Проведены капитальные ремонты поликлиники, детского отделения, капитальный ремонт </w:t>
      </w:r>
      <w:proofErr w:type="spellStart"/>
      <w:r w:rsidRPr="00330EAE">
        <w:rPr>
          <w:rFonts w:ascii="Times New Roman" w:eastAsia="Times New Roman" w:hAnsi="Times New Roman" w:cs="Times New Roman"/>
          <w:sz w:val="16"/>
          <w:szCs w:val="16"/>
          <w:lang w:eastAsia="ru-RU"/>
        </w:rPr>
        <w:t>рентгенкабинетов</w:t>
      </w:r>
      <w:proofErr w:type="spellEnd"/>
      <w:r w:rsidRPr="00330EAE">
        <w:rPr>
          <w:rFonts w:ascii="Times New Roman" w:eastAsia="Times New Roman" w:hAnsi="Times New Roman" w:cs="Times New Roman"/>
          <w:sz w:val="16"/>
          <w:szCs w:val="16"/>
          <w:lang w:eastAsia="ru-RU"/>
        </w:rPr>
        <w:t xml:space="preserve"> под установку цифрового рентгенологического аппарата и кабинета под установку флюорографического аппарата, приобретен передвижной ФАП на базе автомобиля ГАЗ, для оказания медицинской помощи населению отдаленных и малонаселенных сел Мокшанского района</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В 2025 году для улучшения качества и доступности медицинской помощи в рамках государственной программы Пензенской области «Развитие здравоохранения Пензенской области» (с последующими изменениями) и региональной программы Пензенской области «Модернизация первичного звена здравоохранения Пензенской области на 2021-2025 годы» (с последующими изменениями) поставлено медицинское оборудование:</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автоматический анализатор газов крови, кисло-щелочного состояния, электролитов, глюкозы;</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автоматический </w:t>
      </w:r>
      <w:proofErr w:type="spellStart"/>
      <w:r w:rsidRPr="00330EAE">
        <w:rPr>
          <w:rFonts w:ascii="Times New Roman" w:eastAsia="Times New Roman" w:hAnsi="Times New Roman" w:cs="Times New Roman"/>
          <w:sz w:val="16"/>
          <w:szCs w:val="16"/>
          <w:lang w:eastAsia="ru-RU"/>
        </w:rPr>
        <w:t>пневмотонометр</w:t>
      </w:r>
      <w:proofErr w:type="spellEnd"/>
      <w:r w:rsidRPr="00330EAE">
        <w:rPr>
          <w:rFonts w:ascii="Times New Roman" w:eastAsia="Times New Roman" w:hAnsi="Times New Roman" w:cs="Times New Roman"/>
          <w:sz w:val="16"/>
          <w:szCs w:val="16"/>
          <w:lang w:eastAsia="ru-RU"/>
        </w:rPr>
        <w:t>;</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автоматический рефрактометр;</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аппарат для объемной сфигмографии (Устройство для </w:t>
      </w:r>
      <w:proofErr w:type="spellStart"/>
      <w:r w:rsidRPr="00330EAE">
        <w:rPr>
          <w:rFonts w:ascii="Times New Roman" w:eastAsia="Times New Roman" w:hAnsi="Times New Roman" w:cs="Times New Roman"/>
          <w:sz w:val="16"/>
          <w:szCs w:val="16"/>
          <w:lang w:eastAsia="ru-RU"/>
        </w:rPr>
        <w:t>неинвазивного</w:t>
      </w:r>
      <w:proofErr w:type="spellEnd"/>
      <w:r w:rsidRPr="00330EAE">
        <w:rPr>
          <w:rFonts w:ascii="Times New Roman" w:eastAsia="Times New Roman" w:hAnsi="Times New Roman" w:cs="Times New Roman"/>
          <w:sz w:val="16"/>
          <w:szCs w:val="16"/>
          <w:lang w:eastAsia="ru-RU"/>
        </w:rPr>
        <w:t xml:space="preserve"> изменения параметров </w:t>
      </w:r>
      <w:proofErr w:type="gramStart"/>
      <w:r w:rsidRPr="00330EAE">
        <w:rPr>
          <w:rFonts w:ascii="Times New Roman" w:eastAsia="Times New Roman" w:hAnsi="Times New Roman" w:cs="Times New Roman"/>
          <w:sz w:val="16"/>
          <w:szCs w:val="16"/>
          <w:lang w:eastAsia="ru-RU"/>
        </w:rPr>
        <w:t>сердечно-сосудистой</w:t>
      </w:r>
      <w:proofErr w:type="gramEnd"/>
      <w:r w:rsidRPr="00330EAE">
        <w:rPr>
          <w:rFonts w:ascii="Times New Roman" w:eastAsia="Times New Roman" w:hAnsi="Times New Roman" w:cs="Times New Roman"/>
          <w:sz w:val="16"/>
          <w:szCs w:val="16"/>
          <w:lang w:eastAsia="ru-RU"/>
        </w:rPr>
        <w:t xml:space="preserve"> системы);</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электрокардиограф 12-канальный;</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-аппарат наркозный (полуоткрытый и полузакрытый контуры) с дыхательным автоматом, волюметром, монитором концентрации кислорода, углекислоты и герметически дыхательного контура (не менее одного испарителя для испаряемых анестетиков);</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монитор пациента на 5 параметров (</w:t>
      </w:r>
      <w:proofErr w:type="spellStart"/>
      <w:r w:rsidRPr="00330EAE">
        <w:rPr>
          <w:rFonts w:ascii="Times New Roman" w:eastAsia="Times New Roman" w:hAnsi="Times New Roman" w:cs="Times New Roman"/>
          <w:sz w:val="16"/>
          <w:szCs w:val="16"/>
          <w:lang w:eastAsia="ru-RU"/>
        </w:rPr>
        <w:t>оксиметрия</w:t>
      </w:r>
      <w:proofErr w:type="spellEnd"/>
      <w:r w:rsidRPr="00330EAE">
        <w:rPr>
          <w:rFonts w:ascii="Times New Roman" w:eastAsia="Times New Roman" w:hAnsi="Times New Roman" w:cs="Times New Roman"/>
          <w:sz w:val="16"/>
          <w:szCs w:val="16"/>
          <w:lang w:eastAsia="ru-RU"/>
        </w:rPr>
        <w:t xml:space="preserve">, </w:t>
      </w:r>
      <w:proofErr w:type="spellStart"/>
      <w:r w:rsidRPr="00330EAE">
        <w:rPr>
          <w:rFonts w:ascii="Times New Roman" w:eastAsia="Times New Roman" w:hAnsi="Times New Roman" w:cs="Times New Roman"/>
          <w:sz w:val="16"/>
          <w:szCs w:val="16"/>
          <w:lang w:eastAsia="ru-RU"/>
        </w:rPr>
        <w:t>неинвазивное</w:t>
      </w:r>
      <w:proofErr w:type="spellEnd"/>
      <w:r w:rsidRPr="00330EAE">
        <w:rPr>
          <w:rFonts w:ascii="Times New Roman" w:eastAsia="Times New Roman" w:hAnsi="Times New Roman" w:cs="Times New Roman"/>
          <w:sz w:val="16"/>
          <w:szCs w:val="16"/>
          <w:lang w:eastAsia="ru-RU"/>
        </w:rPr>
        <w:t xml:space="preserve"> артериальное давление, электрокардиограмма, частота дыхания, температура);</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аппарат рентгеновский передвижной палатный;</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стол операционный универсальный;</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стерилизатор для инструментов;</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эндоскопическая система (виде</w:t>
      </w:r>
      <w:proofErr w:type="gramStart"/>
      <w:r w:rsidRPr="00330EAE">
        <w:rPr>
          <w:rFonts w:ascii="Times New Roman" w:eastAsia="Times New Roman" w:hAnsi="Times New Roman" w:cs="Times New Roman"/>
          <w:sz w:val="16"/>
          <w:szCs w:val="16"/>
          <w:lang w:eastAsia="ru-RU"/>
        </w:rPr>
        <w:t>о-</w:t>
      </w:r>
      <w:proofErr w:type="gramEnd"/>
      <w:r w:rsidRPr="00330EAE">
        <w:rPr>
          <w:rFonts w:ascii="Times New Roman" w:eastAsia="Times New Roman" w:hAnsi="Times New Roman" w:cs="Times New Roman"/>
          <w:sz w:val="16"/>
          <w:szCs w:val="16"/>
          <w:lang w:eastAsia="ru-RU"/>
        </w:rPr>
        <w:t xml:space="preserve">, </w:t>
      </w:r>
      <w:proofErr w:type="spellStart"/>
      <w:r w:rsidRPr="00330EAE">
        <w:rPr>
          <w:rFonts w:ascii="Times New Roman" w:eastAsia="Times New Roman" w:hAnsi="Times New Roman" w:cs="Times New Roman"/>
          <w:sz w:val="16"/>
          <w:szCs w:val="16"/>
          <w:lang w:eastAsia="ru-RU"/>
        </w:rPr>
        <w:t>фибро</w:t>
      </w:r>
      <w:proofErr w:type="spellEnd"/>
      <w:r w:rsidRPr="00330EAE">
        <w:rPr>
          <w:rFonts w:ascii="Times New Roman" w:eastAsia="Times New Roman" w:hAnsi="Times New Roman" w:cs="Times New Roman"/>
          <w:sz w:val="16"/>
          <w:szCs w:val="16"/>
          <w:lang w:eastAsia="ru-RU"/>
        </w:rPr>
        <w:t xml:space="preserve">- или </w:t>
      </w:r>
      <w:proofErr w:type="spellStart"/>
      <w:r w:rsidRPr="00330EAE">
        <w:rPr>
          <w:rFonts w:ascii="Times New Roman" w:eastAsia="Times New Roman" w:hAnsi="Times New Roman" w:cs="Times New Roman"/>
          <w:sz w:val="16"/>
          <w:szCs w:val="16"/>
          <w:lang w:eastAsia="ru-RU"/>
        </w:rPr>
        <w:t>регидная</w:t>
      </w:r>
      <w:proofErr w:type="spellEnd"/>
      <w:r w:rsidRPr="00330EAE">
        <w:rPr>
          <w:rFonts w:ascii="Times New Roman" w:eastAsia="Times New Roman" w:hAnsi="Times New Roman" w:cs="Times New Roman"/>
          <w:sz w:val="16"/>
          <w:szCs w:val="16"/>
          <w:lang w:eastAsia="ru-RU"/>
        </w:rPr>
        <w:t xml:space="preserve">), включающая: осветитель, </w:t>
      </w:r>
      <w:proofErr w:type="spellStart"/>
      <w:r w:rsidRPr="00330EAE">
        <w:rPr>
          <w:rFonts w:ascii="Times New Roman" w:eastAsia="Times New Roman" w:hAnsi="Times New Roman" w:cs="Times New Roman"/>
          <w:sz w:val="16"/>
          <w:szCs w:val="16"/>
          <w:lang w:eastAsia="ru-RU"/>
        </w:rPr>
        <w:t>инсуффлятор</w:t>
      </w:r>
      <w:proofErr w:type="spellEnd"/>
      <w:r w:rsidRPr="00330EAE">
        <w:rPr>
          <w:rFonts w:ascii="Times New Roman" w:eastAsia="Times New Roman" w:hAnsi="Times New Roman" w:cs="Times New Roman"/>
          <w:sz w:val="16"/>
          <w:szCs w:val="16"/>
          <w:lang w:eastAsia="ru-RU"/>
        </w:rPr>
        <w:t xml:space="preserve">, </w:t>
      </w:r>
      <w:proofErr w:type="spellStart"/>
      <w:r w:rsidRPr="00330EAE">
        <w:rPr>
          <w:rFonts w:ascii="Times New Roman" w:eastAsia="Times New Roman" w:hAnsi="Times New Roman" w:cs="Times New Roman"/>
          <w:sz w:val="16"/>
          <w:szCs w:val="16"/>
          <w:lang w:eastAsia="ru-RU"/>
        </w:rPr>
        <w:t>электроотсасыватель</w:t>
      </w:r>
      <w:proofErr w:type="spellEnd"/>
      <w:r w:rsidRPr="00330EAE">
        <w:rPr>
          <w:rFonts w:ascii="Times New Roman" w:eastAsia="Times New Roman" w:hAnsi="Times New Roman" w:cs="Times New Roman"/>
          <w:sz w:val="16"/>
          <w:szCs w:val="16"/>
          <w:lang w:eastAsia="ru-RU"/>
        </w:rPr>
        <w:t xml:space="preserve">, тележка (стойка), </w:t>
      </w:r>
      <w:proofErr w:type="spellStart"/>
      <w:r w:rsidRPr="00330EAE">
        <w:rPr>
          <w:rFonts w:ascii="Times New Roman" w:eastAsia="Times New Roman" w:hAnsi="Times New Roman" w:cs="Times New Roman"/>
          <w:sz w:val="16"/>
          <w:szCs w:val="16"/>
          <w:lang w:eastAsia="ru-RU"/>
        </w:rPr>
        <w:t>течеискатель</w:t>
      </w:r>
      <w:proofErr w:type="spellEnd"/>
      <w:r w:rsidRPr="00330EAE">
        <w:rPr>
          <w:rFonts w:ascii="Times New Roman" w:eastAsia="Times New Roman" w:hAnsi="Times New Roman" w:cs="Times New Roman"/>
          <w:sz w:val="16"/>
          <w:szCs w:val="16"/>
          <w:lang w:eastAsia="ru-RU"/>
        </w:rPr>
        <w:t>;</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proofErr w:type="spellStart"/>
      <w:r w:rsidRPr="00330EAE">
        <w:rPr>
          <w:rFonts w:ascii="Times New Roman" w:eastAsia="Times New Roman" w:hAnsi="Times New Roman" w:cs="Times New Roman"/>
          <w:sz w:val="16"/>
          <w:szCs w:val="16"/>
          <w:lang w:eastAsia="ru-RU"/>
        </w:rPr>
        <w:t>электроэнцефалограф</w:t>
      </w:r>
      <w:proofErr w:type="spellEnd"/>
      <w:r w:rsidRPr="00330EAE">
        <w:rPr>
          <w:rFonts w:ascii="Times New Roman" w:eastAsia="Times New Roman" w:hAnsi="Times New Roman" w:cs="Times New Roman"/>
          <w:sz w:val="16"/>
          <w:szCs w:val="16"/>
          <w:lang w:eastAsia="ru-RU"/>
        </w:rPr>
        <w:t>.</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2025 году в рамках программы «Развитие здравоохранения Пензенской области создана женская консультация для оказания медицинской помощи женщинам, которая  оснащена медицинским оборудованием, мебелью, АРМ и инвентарем.</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На создание женской консультации было выделено:</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федеральных средств – 16 202 156,02 руб.</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региональных средств – 669 858,14 руб.</w:t>
      </w:r>
    </w:p>
    <w:p w:rsidR="00330EAE" w:rsidRPr="00330EAE" w:rsidRDefault="00330EAE" w:rsidP="00F11E28">
      <w:pPr>
        <w:ind w:firstLine="284"/>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Приобретено жилое помещение (квартира) для врача, средства выделены за счет бюджета Пензенской области в размере 3 015 650 руб.</w:t>
      </w:r>
    </w:p>
    <w:p w:rsidR="00330EAE" w:rsidRDefault="00330EAE" w:rsidP="00330EAE">
      <w:pPr>
        <w:rPr>
          <w:rFonts w:ascii="Times New Roman" w:eastAsia="Times New Roman" w:hAnsi="Times New Roman" w:cs="Times New Roman"/>
          <w:b/>
          <w:sz w:val="16"/>
          <w:szCs w:val="16"/>
          <w:u w:val="single"/>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СОЗДАНИЕ УСЛОВИЙ ДЛЯ ОБЕСПЕЧЕНИЯ УСЛУГАМИ ОРГАНИЗАЦИЙ КУЛЬТУРЫ И ОРГАНИЗАЦИЯ  БИБЛИОТЕЧНОГО ОБСЛУЖИВАНИЯ</w:t>
      </w: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Культура</w:t>
      </w:r>
    </w:p>
    <w:p w:rsidR="00330EAE" w:rsidRPr="00330EAE" w:rsidRDefault="00F11E28" w:rsidP="00330EAE">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330EAE" w:rsidRPr="00330EAE">
        <w:rPr>
          <w:rFonts w:ascii="Times New Roman" w:eastAsia="Times New Roman" w:hAnsi="Times New Roman" w:cs="Times New Roman"/>
          <w:sz w:val="16"/>
          <w:szCs w:val="16"/>
        </w:rPr>
        <w:t>На территории Мокшанского района культурно-просветительскую, досуговую, образовательную и информационную работу с населением проводят:</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МБУК «</w:t>
      </w:r>
      <w:proofErr w:type="spellStart"/>
      <w:r w:rsidRPr="00330EAE">
        <w:rPr>
          <w:rFonts w:ascii="Times New Roman" w:eastAsia="Times New Roman" w:hAnsi="Times New Roman" w:cs="Times New Roman"/>
          <w:sz w:val="16"/>
          <w:szCs w:val="16"/>
        </w:rPr>
        <w:t>Межпоселенческий</w:t>
      </w:r>
      <w:proofErr w:type="spellEnd"/>
      <w:r w:rsidRPr="00330EAE">
        <w:rPr>
          <w:rFonts w:ascii="Times New Roman" w:eastAsia="Times New Roman" w:hAnsi="Times New Roman" w:cs="Times New Roman"/>
          <w:sz w:val="16"/>
          <w:szCs w:val="16"/>
        </w:rPr>
        <w:t xml:space="preserve"> центральный районный Дом культуры» с 13 филиалами,</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МБУК «</w:t>
      </w:r>
      <w:proofErr w:type="spellStart"/>
      <w:r w:rsidRPr="00330EAE">
        <w:rPr>
          <w:rFonts w:ascii="Times New Roman" w:eastAsia="Times New Roman" w:hAnsi="Times New Roman" w:cs="Times New Roman"/>
          <w:sz w:val="16"/>
          <w:szCs w:val="16"/>
        </w:rPr>
        <w:t>Межпоселенческая</w:t>
      </w:r>
      <w:proofErr w:type="spellEnd"/>
      <w:r w:rsidRPr="00330EAE">
        <w:rPr>
          <w:rFonts w:ascii="Times New Roman" w:eastAsia="Times New Roman" w:hAnsi="Times New Roman" w:cs="Times New Roman"/>
          <w:sz w:val="16"/>
          <w:szCs w:val="16"/>
        </w:rPr>
        <w:t xml:space="preserve"> центральная районная библиотека» с 13 структурными подразделениями,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МБОУ «Детская школа искусств» с 4 филиалами и 7 структурными подразделениями,</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МБУК «Музей А.Г. Малышкина».</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За 2025 год средняя заработная плата работников учреждений культуры Мокшанского района составила  – 49 207  рублей,  средняя заработная плата педагогов дополнительного образования – 52 000рублей, что соответствует майским Указам Президента.</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Учреждениями культуры за 2025 год оказано платных услуг населению на сумму  2 млн. 307 тысяч рублей.</w:t>
      </w:r>
    </w:p>
    <w:p w:rsidR="00330EAE" w:rsidRPr="00330EAE" w:rsidRDefault="00330EAE" w:rsidP="00330EAE">
      <w:pPr>
        <w:rPr>
          <w:rFonts w:ascii="Times New Roman" w:eastAsia="Times New Roman" w:hAnsi="Times New Roman" w:cs="Times New Roman"/>
          <w:sz w:val="16"/>
          <w:szCs w:val="16"/>
        </w:rPr>
      </w:pP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ab/>
        <w:t xml:space="preserve">  За 2025 год в </w:t>
      </w:r>
      <w:r w:rsidRPr="00330EAE">
        <w:rPr>
          <w:rFonts w:ascii="Times New Roman" w:eastAsia="Times New Roman" w:hAnsi="Times New Roman" w:cs="Times New Roman"/>
          <w:b/>
          <w:sz w:val="16"/>
          <w:szCs w:val="16"/>
          <w:u w:val="single"/>
        </w:rPr>
        <w:t>МБУК «</w:t>
      </w:r>
      <w:proofErr w:type="spellStart"/>
      <w:r w:rsidRPr="00330EAE">
        <w:rPr>
          <w:rFonts w:ascii="Times New Roman" w:eastAsia="Times New Roman" w:hAnsi="Times New Roman" w:cs="Times New Roman"/>
          <w:b/>
          <w:sz w:val="16"/>
          <w:szCs w:val="16"/>
          <w:u w:val="single"/>
        </w:rPr>
        <w:t>Межпоселенческий</w:t>
      </w:r>
      <w:proofErr w:type="spellEnd"/>
      <w:r w:rsidRPr="00330EAE">
        <w:rPr>
          <w:rFonts w:ascii="Times New Roman" w:eastAsia="Times New Roman" w:hAnsi="Times New Roman" w:cs="Times New Roman"/>
          <w:b/>
          <w:sz w:val="16"/>
          <w:szCs w:val="16"/>
          <w:u w:val="single"/>
        </w:rPr>
        <w:t xml:space="preserve"> центральный районный Дом культуры»</w:t>
      </w:r>
      <w:r w:rsidRPr="00330EAE">
        <w:rPr>
          <w:rFonts w:ascii="Times New Roman" w:eastAsia="Times New Roman" w:hAnsi="Times New Roman" w:cs="Times New Roman"/>
          <w:sz w:val="16"/>
          <w:szCs w:val="16"/>
        </w:rPr>
        <w:t xml:space="preserve"> было проведено 3823 культурно-массовых мероприятия, которые посетили 234 697 человек. Из них  820 на платной основе, количество посетителей – 124 337 человек.</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районном Доме культуры и его филиалах работают  42 человека, их средняя заработная плата составляет 49 210 рублей.</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На базе учреждений клубно - досугового типа в 2025 году осуществляли  работу 166  формирований, с числом  участников 2191 человек.</w:t>
      </w:r>
      <w:r w:rsidRPr="00330EAE">
        <w:rPr>
          <w:rFonts w:ascii="Times New Roman" w:eastAsia="Times New Roman" w:hAnsi="Times New Roman" w:cs="Times New Roman"/>
          <w:sz w:val="16"/>
          <w:szCs w:val="16"/>
        </w:rPr>
        <w:tab/>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Для людей пожилого возраста работают 16 клубов и любительских объединений, число участников в них составляет 234 человека.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lastRenderedPageBreak/>
        <w:t xml:space="preserve">      За 2025 год  было организованно и проведено 18 </w:t>
      </w:r>
      <w:proofErr w:type="spellStart"/>
      <w:r w:rsidRPr="00330EAE">
        <w:rPr>
          <w:rFonts w:ascii="Times New Roman" w:eastAsia="Times New Roman" w:hAnsi="Times New Roman" w:cs="Times New Roman"/>
          <w:sz w:val="16"/>
          <w:szCs w:val="16"/>
        </w:rPr>
        <w:t>разножанровых</w:t>
      </w:r>
      <w:proofErr w:type="spellEnd"/>
      <w:r w:rsidRPr="00330EAE">
        <w:rPr>
          <w:rFonts w:ascii="Times New Roman" w:eastAsia="Times New Roman" w:hAnsi="Times New Roman" w:cs="Times New Roman"/>
          <w:sz w:val="16"/>
          <w:szCs w:val="16"/>
        </w:rPr>
        <w:t xml:space="preserve"> фестивалей и конкурсов, в которых приняли участие более   5,5  тыс. человек.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5 коллективов имеют звание «Народны</w:t>
      </w:r>
      <w:proofErr w:type="gramStart"/>
      <w:r w:rsidRPr="00330EAE">
        <w:rPr>
          <w:rFonts w:ascii="Times New Roman" w:eastAsia="Times New Roman" w:hAnsi="Times New Roman" w:cs="Times New Roman"/>
          <w:sz w:val="16"/>
          <w:szCs w:val="16"/>
        </w:rPr>
        <w:t>й(</w:t>
      </w:r>
      <w:proofErr w:type="gramEnd"/>
      <w:r w:rsidRPr="00330EAE">
        <w:rPr>
          <w:rFonts w:ascii="Times New Roman" w:eastAsia="Times New Roman" w:hAnsi="Times New Roman" w:cs="Times New Roman"/>
          <w:sz w:val="16"/>
          <w:szCs w:val="16"/>
        </w:rPr>
        <w:t>образцовый)»: народный хоровой коллектив, народный хор ветеранов, народный фольклорный ансамбль «</w:t>
      </w:r>
      <w:proofErr w:type="spellStart"/>
      <w:r w:rsidRPr="00330EAE">
        <w:rPr>
          <w:rFonts w:ascii="Times New Roman" w:eastAsia="Times New Roman" w:hAnsi="Times New Roman" w:cs="Times New Roman"/>
          <w:sz w:val="16"/>
          <w:szCs w:val="16"/>
        </w:rPr>
        <w:t>Мокшаночка</w:t>
      </w:r>
      <w:proofErr w:type="spellEnd"/>
      <w:r w:rsidRPr="00330EAE">
        <w:rPr>
          <w:rFonts w:ascii="Times New Roman" w:eastAsia="Times New Roman" w:hAnsi="Times New Roman" w:cs="Times New Roman"/>
          <w:sz w:val="16"/>
          <w:szCs w:val="16"/>
        </w:rPr>
        <w:t>», образцовый детский фольклорный ансамбль «</w:t>
      </w:r>
      <w:proofErr w:type="spellStart"/>
      <w:r w:rsidRPr="00330EAE">
        <w:rPr>
          <w:rFonts w:ascii="Times New Roman" w:eastAsia="Times New Roman" w:hAnsi="Times New Roman" w:cs="Times New Roman"/>
          <w:sz w:val="16"/>
          <w:szCs w:val="16"/>
        </w:rPr>
        <w:t>Лапоточки</w:t>
      </w:r>
      <w:proofErr w:type="spellEnd"/>
      <w:r w:rsidRPr="00330EAE">
        <w:rPr>
          <w:rFonts w:ascii="Times New Roman" w:eastAsia="Times New Roman" w:hAnsi="Times New Roman" w:cs="Times New Roman"/>
          <w:sz w:val="16"/>
          <w:szCs w:val="16"/>
        </w:rPr>
        <w:t>». В декабре 2025 года вокальный ансамбль «Времена года» защитил звание «Народный (образцовый</w:t>
      </w:r>
      <w:proofErr w:type="gramStart"/>
      <w:r w:rsidRPr="00330EAE">
        <w:rPr>
          <w:rFonts w:ascii="Times New Roman" w:eastAsia="Times New Roman" w:hAnsi="Times New Roman" w:cs="Times New Roman"/>
          <w:sz w:val="16"/>
          <w:szCs w:val="16"/>
        </w:rPr>
        <w:t>)к</w:t>
      </w:r>
      <w:proofErr w:type="gramEnd"/>
      <w:r w:rsidRPr="00330EAE">
        <w:rPr>
          <w:rFonts w:ascii="Times New Roman" w:eastAsia="Times New Roman" w:hAnsi="Times New Roman" w:cs="Times New Roman"/>
          <w:sz w:val="16"/>
          <w:szCs w:val="16"/>
        </w:rPr>
        <w:t xml:space="preserve">оллектив».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ab/>
        <w:t>Многофункциональным передвижным  культурным  центром проводятся выездные концертные программы. Мероприятия прошли в 29 населённых пунктах, число посетителей выездных мероприятий составило 2807 человек.</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На укрепление материально – технической базы районным Домом культуры  израсходовано 316 220 рублей.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В 2025 году проведен текущий ремонт зданий учреждений культуры в с. Парижская Коммуна на сумму  445 тыс. рублей и с. </w:t>
      </w:r>
      <w:proofErr w:type="gramStart"/>
      <w:r w:rsidRPr="00330EAE">
        <w:rPr>
          <w:rFonts w:ascii="Times New Roman" w:eastAsia="Times New Roman" w:hAnsi="Times New Roman" w:cs="Times New Roman"/>
          <w:sz w:val="16"/>
          <w:szCs w:val="16"/>
        </w:rPr>
        <w:t>Елизаветино</w:t>
      </w:r>
      <w:proofErr w:type="gramEnd"/>
      <w:r w:rsidRPr="00330EAE">
        <w:rPr>
          <w:rFonts w:ascii="Times New Roman" w:eastAsia="Times New Roman" w:hAnsi="Times New Roman" w:cs="Times New Roman"/>
          <w:sz w:val="16"/>
          <w:szCs w:val="16"/>
        </w:rPr>
        <w:t xml:space="preserve"> на сумму 1млн. 200  рублей.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2025 году учреждения культуры приняли участие в конкурсе среди лучших муниципальных учреждений культуры, находящихся на территориях сельских поселений Пензенской области.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Филиал МБУК МЦРДК Мокшанского района в </w:t>
      </w:r>
      <w:proofErr w:type="gramStart"/>
      <w:r w:rsidRPr="00330EAE">
        <w:rPr>
          <w:rFonts w:ascii="Times New Roman" w:eastAsia="Times New Roman" w:hAnsi="Times New Roman" w:cs="Times New Roman"/>
          <w:sz w:val="16"/>
          <w:szCs w:val="16"/>
        </w:rPr>
        <w:t>с</w:t>
      </w:r>
      <w:proofErr w:type="gramEnd"/>
      <w:r w:rsidRPr="00330EAE">
        <w:rPr>
          <w:rFonts w:ascii="Times New Roman" w:eastAsia="Times New Roman" w:hAnsi="Times New Roman" w:cs="Times New Roman"/>
          <w:sz w:val="16"/>
          <w:szCs w:val="16"/>
        </w:rPr>
        <w:t>. Скачки  и библиотека с. Рамзай  стали победителями и получили денежные средства в размере 100 тыс. рублей для улучшения материально-технической базы своего учреждения.</w:t>
      </w:r>
    </w:p>
    <w:p w:rsidR="00330EAE" w:rsidRPr="00330EAE" w:rsidRDefault="00330EAE" w:rsidP="00330EAE">
      <w:pPr>
        <w:rPr>
          <w:rFonts w:ascii="Times New Roman" w:eastAsia="Times New Roman" w:hAnsi="Times New Roman" w:cs="Times New Roman"/>
          <w:sz w:val="16"/>
          <w:szCs w:val="16"/>
        </w:rPr>
      </w:pP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ab/>
      </w:r>
      <w:r w:rsidRPr="00330EAE">
        <w:rPr>
          <w:rFonts w:ascii="Times New Roman" w:eastAsia="Times New Roman" w:hAnsi="Times New Roman" w:cs="Times New Roman"/>
          <w:b/>
          <w:sz w:val="16"/>
          <w:szCs w:val="16"/>
          <w:u w:val="single"/>
        </w:rPr>
        <w:t>В Муниципальном бюджетном учреждении дополнительного образования «Детская школа искусств Мокшанского района Пензенской области»</w:t>
      </w:r>
      <w:r w:rsidRPr="00330EAE">
        <w:rPr>
          <w:rFonts w:ascii="Times New Roman" w:eastAsia="Times New Roman" w:hAnsi="Times New Roman" w:cs="Times New Roman"/>
          <w:sz w:val="16"/>
          <w:szCs w:val="16"/>
        </w:rPr>
        <w:t xml:space="preserve"> в настоящее время обучается 630 человек, из них в ДШИ - 225 чел., в филиалах – 244 чел., в структурных подразделениях - 161 чел. Детская школа искусств реализовывает 5 дополнительных предпрофессиональных общеобразовательных программ, на которых обучается 504 учащихся.</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школе работает 25 преподавателей, заработная плата которых составляет 54 018 рублей.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2025 году 311 учащихся ДШИ приняли участие в международных, всероссийских, межрегиональных и областных конкурсах и фестивалях,  на которых завоевали  227 призовых мест.</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Активно участвует в культурной жизни  Мокшанского района </w:t>
      </w:r>
      <w:r w:rsidRPr="00330EAE">
        <w:rPr>
          <w:rFonts w:ascii="Times New Roman" w:eastAsia="Times New Roman" w:hAnsi="Times New Roman" w:cs="Times New Roman"/>
          <w:b/>
          <w:sz w:val="16"/>
          <w:szCs w:val="16"/>
          <w:u w:val="single"/>
        </w:rPr>
        <w:t>музей А.Г. Малышкина.</w:t>
      </w:r>
      <w:r w:rsidRPr="00330EAE">
        <w:rPr>
          <w:rFonts w:ascii="Times New Roman" w:eastAsia="Times New Roman" w:hAnsi="Times New Roman" w:cs="Times New Roman"/>
          <w:sz w:val="16"/>
          <w:szCs w:val="16"/>
        </w:rPr>
        <w:t xml:space="preserve"> В музее работает  6 человек, средняя заработная плата составляет – 49338 рублей.</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За 2025 год музеем А.Г. Малышкина проведено 358 мероприятий и экскурсий, которые посетили  8906 человек. Музей А. Г. Малышкина посещают не только  туристы из Пензы и  районов Пензенской области, но и других городов России: </w:t>
      </w:r>
      <w:proofErr w:type="gramStart"/>
      <w:r w:rsidRPr="00330EAE">
        <w:rPr>
          <w:rFonts w:ascii="Times New Roman" w:eastAsia="Times New Roman" w:hAnsi="Times New Roman" w:cs="Times New Roman"/>
          <w:sz w:val="16"/>
          <w:szCs w:val="16"/>
        </w:rPr>
        <w:t xml:space="preserve">Москвы, Санкт – Петербурга, Казани, Уфы, Тулы, Рязани и др. Особой популярностью пользуются театрализованные экскурсии и мероприятия ("В гостях у семьи Малышкиных", "Со вкусом детства", "Калачи из </w:t>
      </w:r>
      <w:proofErr w:type="spellStart"/>
      <w:r w:rsidRPr="00330EAE">
        <w:rPr>
          <w:rFonts w:ascii="Times New Roman" w:eastAsia="Times New Roman" w:hAnsi="Times New Roman" w:cs="Times New Roman"/>
          <w:sz w:val="16"/>
          <w:szCs w:val="16"/>
        </w:rPr>
        <w:t>малышкинской</w:t>
      </w:r>
      <w:proofErr w:type="spellEnd"/>
      <w:r w:rsidRPr="00330EAE">
        <w:rPr>
          <w:rFonts w:ascii="Times New Roman" w:eastAsia="Times New Roman" w:hAnsi="Times New Roman" w:cs="Times New Roman"/>
          <w:sz w:val="16"/>
          <w:szCs w:val="16"/>
        </w:rPr>
        <w:t xml:space="preserve"> печи, «Литературные раскопки»).</w:t>
      </w:r>
      <w:proofErr w:type="gramEnd"/>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Музей успешно развивает сотрудничество с  пензенскими туристическими фирмами «Беркут», «Материк», «</w:t>
      </w:r>
      <w:proofErr w:type="spellStart"/>
      <w:r w:rsidRPr="00330EAE">
        <w:rPr>
          <w:rFonts w:ascii="Times New Roman" w:eastAsia="Times New Roman" w:hAnsi="Times New Roman" w:cs="Times New Roman"/>
          <w:sz w:val="16"/>
          <w:szCs w:val="16"/>
        </w:rPr>
        <w:t>Дискавери</w:t>
      </w:r>
      <w:proofErr w:type="spellEnd"/>
      <w:r w:rsidRPr="00330EAE">
        <w:rPr>
          <w:rFonts w:ascii="Times New Roman" w:eastAsia="Times New Roman" w:hAnsi="Times New Roman" w:cs="Times New Roman"/>
          <w:sz w:val="16"/>
          <w:szCs w:val="16"/>
        </w:rPr>
        <w:t>». В прошедшем году к сотрудничеству с музеем присоединилось  турагентство из Рязани «</w:t>
      </w:r>
      <w:proofErr w:type="spellStart"/>
      <w:r w:rsidRPr="00330EAE">
        <w:rPr>
          <w:rFonts w:ascii="Times New Roman" w:eastAsia="Times New Roman" w:hAnsi="Times New Roman" w:cs="Times New Roman"/>
          <w:sz w:val="16"/>
          <w:szCs w:val="16"/>
        </w:rPr>
        <w:t>Добродей</w:t>
      </w:r>
      <w:proofErr w:type="spellEnd"/>
      <w:r w:rsidRPr="00330EAE">
        <w:rPr>
          <w:rFonts w:ascii="Times New Roman" w:eastAsia="Times New Roman" w:hAnsi="Times New Roman" w:cs="Times New Roman"/>
          <w:sz w:val="16"/>
          <w:szCs w:val="16"/>
        </w:rPr>
        <w:t xml:space="preserve">».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рамках </w:t>
      </w:r>
      <w:proofErr w:type="spellStart"/>
      <w:r w:rsidRPr="00330EAE">
        <w:rPr>
          <w:rFonts w:ascii="Times New Roman" w:eastAsia="Times New Roman" w:hAnsi="Times New Roman" w:cs="Times New Roman"/>
          <w:sz w:val="16"/>
          <w:szCs w:val="16"/>
        </w:rPr>
        <w:t>межмузейного</w:t>
      </w:r>
      <w:proofErr w:type="spellEnd"/>
      <w:r w:rsidRPr="00330EAE">
        <w:rPr>
          <w:rFonts w:ascii="Times New Roman" w:eastAsia="Times New Roman" w:hAnsi="Times New Roman" w:cs="Times New Roman"/>
          <w:sz w:val="16"/>
          <w:szCs w:val="16"/>
        </w:rPr>
        <w:t xml:space="preserve"> сотрудничества и развития туризма в регионах в 2025 г. музей </w:t>
      </w:r>
      <w:proofErr w:type="spellStart"/>
      <w:r w:rsidRPr="00330EAE">
        <w:rPr>
          <w:rFonts w:ascii="Times New Roman" w:eastAsia="Times New Roman" w:hAnsi="Times New Roman" w:cs="Times New Roman"/>
          <w:sz w:val="16"/>
          <w:szCs w:val="16"/>
        </w:rPr>
        <w:t>А.Г.Малышкина</w:t>
      </w:r>
      <w:proofErr w:type="spellEnd"/>
      <w:r w:rsidRPr="00330EAE">
        <w:rPr>
          <w:rFonts w:ascii="Times New Roman" w:eastAsia="Times New Roman" w:hAnsi="Times New Roman" w:cs="Times New Roman"/>
          <w:sz w:val="16"/>
          <w:szCs w:val="16"/>
        </w:rPr>
        <w:t xml:space="preserve"> стал участником Всероссийского проекта Министерства культуры Российской Федерации «Музейные маршруты России», </w:t>
      </w:r>
      <w:proofErr w:type="gramStart"/>
      <w:r w:rsidRPr="00330EAE">
        <w:rPr>
          <w:rFonts w:ascii="Times New Roman" w:eastAsia="Times New Roman" w:hAnsi="Times New Roman" w:cs="Times New Roman"/>
          <w:sz w:val="16"/>
          <w:szCs w:val="16"/>
        </w:rPr>
        <w:t>проходившем</w:t>
      </w:r>
      <w:proofErr w:type="gramEnd"/>
      <w:r w:rsidRPr="00330EAE">
        <w:rPr>
          <w:rFonts w:ascii="Times New Roman" w:eastAsia="Times New Roman" w:hAnsi="Times New Roman" w:cs="Times New Roman"/>
          <w:sz w:val="16"/>
          <w:szCs w:val="16"/>
        </w:rPr>
        <w:t xml:space="preserve"> в Удмуртии.</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Количество музейных предметов основного фонда музея  </w:t>
      </w:r>
      <w:proofErr w:type="gramStart"/>
      <w:r w:rsidRPr="00330EAE">
        <w:rPr>
          <w:rFonts w:ascii="Times New Roman" w:eastAsia="Times New Roman" w:hAnsi="Times New Roman" w:cs="Times New Roman"/>
          <w:sz w:val="16"/>
          <w:szCs w:val="16"/>
        </w:rPr>
        <w:t>на  конец</w:t>
      </w:r>
      <w:proofErr w:type="gramEnd"/>
      <w:r w:rsidRPr="00330EAE">
        <w:rPr>
          <w:rFonts w:ascii="Times New Roman" w:eastAsia="Times New Roman" w:hAnsi="Times New Roman" w:cs="Times New Roman"/>
          <w:sz w:val="16"/>
          <w:szCs w:val="16"/>
        </w:rPr>
        <w:t xml:space="preserve"> 2025 года составляет  820 единиц хранения, это на 17 единиц больше, чем в 2024 году. Коллекция музея пополнилась редкими книгами Малышкина, местной периодикой 50-60-х гг., предметами нумизматики, сервировки стола, военной униформой времен Гражданской войны. Общее число предметов музейной коллекции составляет 2270 экспонатов.</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На протяжении года сотрудники музея реализовывали  проект  «Всей семьей в музей», направленного на  сохранение традиционных семейных ценностей. Благодаря проекту в мероприятиях и экскурсиях приняли участие более 100 различных семей, в том числе и  семьи участников специальной военной операции.</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2025 году на средства, выделенные из местного бюджета, в музее проведен ремонт  деревянных ограждений на сумму 479 625,74 рубля.</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2025 году </w:t>
      </w:r>
      <w:r w:rsidRPr="00330EAE">
        <w:rPr>
          <w:rFonts w:ascii="Times New Roman" w:eastAsia="Times New Roman" w:hAnsi="Times New Roman" w:cs="Times New Roman"/>
          <w:b/>
          <w:sz w:val="16"/>
          <w:szCs w:val="16"/>
          <w:u w:val="single"/>
        </w:rPr>
        <w:t>библиотечным обслуживанием</w:t>
      </w:r>
      <w:r w:rsidRPr="00330EAE">
        <w:rPr>
          <w:rFonts w:ascii="Times New Roman" w:eastAsia="Times New Roman" w:hAnsi="Times New Roman" w:cs="Times New Roman"/>
          <w:sz w:val="16"/>
          <w:szCs w:val="16"/>
        </w:rPr>
        <w:t xml:space="preserve"> охвачено 17 749 человек. Всего посещений  библиотек за 2025 год составило 298210 человек. На базе библиотек работает 48 клубных формирований, которые посещают  637 участников.</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Количество сотрудников библиотек  - 24 человека, средняя заработная плата составляет 49255руб.</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рамках национального проекта «Сохранение культурного и исторического наследия»  на комплектование книжного фонда библиотек Мокшанского района из бюджетов разных уровней  было выделено 109 тыс. рублей.  Приобретено 245 экземпляров книг.</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w:t>
      </w:r>
      <w:proofErr w:type="spellStart"/>
      <w:r w:rsidRPr="00330EAE">
        <w:rPr>
          <w:rFonts w:ascii="Times New Roman" w:eastAsia="Times New Roman" w:hAnsi="Times New Roman" w:cs="Times New Roman"/>
          <w:sz w:val="16"/>
          <w:szCs w:val="16"/>
        </w:rPr>
        <w:t>Мокшанская</w:t>
      </w:r>
      <w:proofErr w:type="spellEnd"/>
      <w:r w:rsidRPr="00330EAE">
        <w:rPr>
          <w:rFonts w:ascii="Times New Roman" w:eastAsia="Times New Roman" w:hAnsi="Times New Roman" w:cs="Times New Roman"/>
          <w:sz w:val="16"/>
          <w:szCs w:val="16"/>
        </w:rPr>
        <w:t xml:space="preserve"> центральная районная библиотека  имеет доступ к ресурсам Национальной электронной библиотеки (НЭБ),  Национальной Президентской  электронной библиотеки им. Б.Н. Ельцина,  библиотеке электронных и аудиокниг  </w:t>
      </w:r>
      <w:proofErr w:type="spellStart"/>
      <w:r w:rsidRPr="00330EAE">
        <w:rPr>
          <w:rFonts w:ascii="Times New Roman" w:eastAsia="Times New Roman" w:hAnsi="Times New Roman" w:cs="Times New Roman"/>
          <w:sz w:val="16"/>
          <w:szCs w:val="16"/>
        </w:rPr>
        <w:t>ЛитРес</w:t>
      </w:r>
      <w:proofErr w:type="spellEnd"/>
      <w:r w:rsidRPr="00330EAE">
        <w:rPr>
          <w:rFonts w:ascii="Times New Roman" w:eastAsia="Times New Roman" w:hAnsi="Times New Roman" w:cs="Times New Roman"/>
          <w:sz w:val="16"/>
          <w:szCs w:val="16"/>
        </w:rPr>
        <w:t xml:space="preserve">.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Успешно реализуются в библиотеке  программа «Маленькие шаги в библиотеку» и проекты «Кинотеатр под открытым небом»,  «Мокшан на Сурском рубеже».</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В 2025 году начал реализовываться проект «Герои нашего времени», в рамках которого оформлена выставка-экспозиция, проводятся мероприятия, встречи, презентации книг, рассказывающих о событиях и героях специальной военной операции.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Издательские проекты прочно вошли деятельность библиотеки в 2025 году. В феврале составлена и издана книга «Азбука ремесел Мокшанского края», издание стало призером регионального конкурса библиографов «Малая родина: Этнокультурное достояние».</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Книга Памяти  Мокшанского района Пензенской области  вышла в апреле 2025 года.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В октябре издан первый экземпляр книги «</w:t>
      </w:r>
      <w:proofErr w:type="spellStart"/>
      <w:r w:rsidRPr="00330EAE">
        <w:rPr>
          <w:rFonts w:ascii="Times New Roman" w:eastAsia="Times New Roman" w:hAnsi="Times New Roman" w:cs="Times New Roman"/>
          <w:sz w:val="16"/>
          <w:szCs w:val="16"/>
        </w:rPr>
        <w:t>КвестБук</w:t>
      </w:r>
      <w:proofErr w:type="spellEnd"/>
      <w:r w:rsidRPr="00330EAE">
        <w:rPr>
          <w:rFonts w:ascii="Times New Roman" w:eastAsia="Times New Roman" w:hAnsi="Times New Roman" w:cs="Times New Roman"/>
          <w:sz w:val="16"/>
          <w:szCs w:val="16"/>
        </w:rPr>
        <w:t xml:space="preserve"> по </w:t>
      </w:r>
      <w:proofErr w:type="spellStart"/>
      <w:r w:rsidRPr="00330EAE">
        <w:rPr>
          <w:rFonts w:ascii="Times New Roman" w:eastAsia="Times New Roman" w:hAnsi="Times New Roman" w:cs="Times New Roman"/>
          <w:sz w:val="16"/>
          <w:szCs w:val="16"/>
        </w:rPr>
        <w:t>Мокшану</w:t>
      </w:r>
      <w:proofErr w:type="spellEnd"/>
      <w:r w:rsidRPr="00330EAE">
        <w:rPr>
          <w:rFonts w:ascii="Times New Roman" w:eastAsia="Times New Roman" w:hAnsi="Times New Roman" w:cs="Times New Roman"/>
          <w:sz w:val="16"/>
          <w:szCs w:val="16"/>
        </w:rPr>
        <w:t xml:space="preserve">», рассказывающий о туристическом потенциале и достопримечательностях поселка Мокшан.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В 2025 году «</w:t>
      </w:r>
      <w:proofErr w:type="spellStart"/>
      <w:r w:rsidRPr="00330EAE">
        <w:rPr>
          <w:rFonts w:ascii="Times New Roman" w:eastAsia="Times New Roman" w:hAnsi="Times New Roman" w:cs="Times New Roman"/>
          <w:sz w:val="16"/>
          <w:szCs w:val="16"/>
        </w:rPr>
        <w:t>Межпоселенческая</w:t>
      </w:r>
      <w:proofErr w:type="spellEnd"/>
      <w:r w:rsidRPr="00330EAE">
        <w:rPr>
          <w:rFonts w:ascii="Times New Roman" w:eastAsia="Times New Roman" w:hAnsi="Times New Roman" w:cs="Times New Roman"/>
          <w:sz w:val="16"/>
          <w:szCs w:val="16"/>
        </w:rPr>
        <w:t xml:space="preserve"> центральная районная библиотека» вошла  в число победителей конкурсного отбора на создание модельных библиотек в рамках федерального проекта «Семейные ценности и инфраструктура культуры» национального проекта «Семья». В с. Рамзай будет создана модельная библиотека</w:t>
      </w:r>
      <w:proofErr w:type="gramStart"/>
      <w:r w:rsidRPr="00330EAE">
        <w:rPr>
          <w:rFonts w:ascii="Times New Roman" w:eastAsia="Times New Roman" w:hAnsi="Times New Roman" w:cs="Times New Roman"/>
          <w:sz w:val="16"/>
          <w:szCs w:val="16"/>
        </w:rPr>
        <w:t xml:space="preserve"> Н</w:t>
      </w:r>
      <w:proofErr w:type="gramEnd"/>
      <w:r w:rsidRPr="00330EAE">
        <w:rPr>
          <w:rFonts w:ascii="Times New Roman" w:eastAsia="Times New Roman" w:hAnsi="Times New Roman" w:cs="Times New Roman"/>
          <w:sz w:val="16"/>
          <w:szCs w:val="16"/>
        </w:rPr>
        <w:t>а оснащение библиотеки из федерального бюджета будет выделено в 2026 году 8 млн. рублей. На эти средства будут закуплены: новые книги, интерактивное оборудование, мебель, компьютерная техника, проведен текущий ремонт помещения в соответствии с дизайном.</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Учреждения культуры  Мокшанского района активно участвуют в реализации федерального проекта </w:t>
      </w:r>
      <w:r w:rsidRPr="00330EAE">
        <w:rPr>
          <w:rFonts w:ascii="Times New Roman" w:eastAsia="Times New Roman" w:hAnsi="Times New Roman" w:cs="Times New Roman"/>
          <w:b/>
          <w:sz w:val="16"/>
          <w:szCs w:val="16"/>
        </w:rPr>
        <w:t xml:space="preserve">«Пушкинская карта», </w:t>
      </w:r>
      <w:r w:rsidRPr="00330EAE">
        <w:rPr>
          <w:rFonts w:ascii="Times New Roman" w:eastAsia="Times New Roman" w:hAnsi="Times New Roman" w:cs="Times New Roman"/>
          <w:sz w:val="16"/>
          <w:szCs w:val="16"/>
        </w:rPr>
        <w:t>к нему</w:t>
      </w:r>
      <w:r w:rsidRPr="00330EAE">
        <w:rPr>
          <w:rFonts w:ascii="Times New Roman" w:eastAsia="Times New Roman" w:hAnsi="Times New Roman" w:cs="Times New Roman"/>
          <w:b/>
          <w:sz w:val="16"/>
          <w:szCs w:val="16"/>
        </w:rPr>
        <w:t xml:space="preserve"> </w:t>
      </w:r>
      <w:r w:rsidRPr="00330EAE">
        <w:rPr>
          <w:rFonts w:ascii="Times New Roman" w:eastAsia="Times New Roman" w:hAnsi="Times New Roman" w:cs="Times New Roman"/>
          <w:sz w:val="16"/>
          <w:szCs w:val="16"/>
        </w:rPr>
        <w:t xml:space="preserve"> подключены все 4  </w:t>
      </w:r>
      <w:proofErr w:type="gramStart"/>
      <w:r w:rsidRPr="00330EAE">
        <w:rPr>
          <w:rFonts w:ascii="Times New Roman" w:eastAsia="Times New Roman" w:hAnsi="Times New Roman" w:cs="Times New Roman"/>
          <w:sz w:val="16"/>
          <w:szCs w:val="16"/>
        </w:rPr>
        <w:t>муниципальных</w:t>
      </w:r>
      <w:proofErr w:type="gramEnd"/>
      <w:r w:rsidRPr="00330EAE">
        <w:rPr>
          <w:rFonts w:ascii="Times New Roman" w:eastAsia="Times New Roman" w:hAnsi="Times New Roman" w:cs="Times New Roman"/>
          <w:sz w:val="16"/>
          <w:szCs w:val="16"/>
        </w:rPr>
        <w:t xml:space="preserve"> учреждения. </w:t>
      </w:r>
    </w:p>
    <w:p w:rsidR="00330EAE" w:rsidRPr="00330EAE" w:rsidRDefault="00330EAE" w:rsidP="00330EAE">
      <w:pPr>
        <w:rPr>
          <w:rFonts w:ascii="Times New Roman" w:eastAsia="Times New Roman" w:hAnsi="Times New Roman" w:cs="Times New Roman"/>
          <w:sz w:val="16"/>
          <w:szCs w:val="16"/>
        </w:rPr>
      </w:pPr>
      <w:proofErr w:type="gramStart"/>
      <w:r w:rsidRPr="00330EAE">
        <w:rPr>
          <w:rFonts w:ascii="Times New Roman" w:eastAsia="Times New Roman" w:hAnsi="Times New Roman" w:cs="Times New Roman"/>
          <w:sz w:val="16"/>
          <w:szCs w:val="16"/>
        </w:rPr>
        <w:t xml:space="preserve">По состоянию на 01.01.2026 года в </w:t>
      </w:r>
      <w:proofErr w:type="spellStart"/>
      <w:r w:rsidRPr="00330EAE">
        <w:rPr>
          <w:rFonts w:ascii="Times New Roman" w:eastAsia="Times New Roman" w:hAnsi="Times New Roman" w:cs="Times New Roman"/>
          <w:sz w:val="16"/>
          <w:szCs w:val="16"/>
        </w:rPr>
        <w:t>Мокшанском</w:t>
      </w:r>
      <w:proofErr w:type="spellEnd"/>
      <w:r w:rsidRPr="00330EAE">
        <w:rPr>
          <w:rFonts w:ascii="Times New Roman" w:eastAsia="Times New Roman" w:hAnsi="Times New Roman" w:cs="Times New Roman"/>
          <w:sz w:val="16"/>
          <w:szCs w:val="16"/>
        </w:rPr>
        <w:t xml:space="preserve"> районе 1120 потенциальных держателей карт, из них подключены к «Пушкинской карте» 1041 человек.</w:t>
      </w:r>
      <w:proofErr w:type="gramEnd"/>
      <w:r w:rsidRPr="00330EAE">
        <w:rPr>
          <w:rFonts w:ascii="Times New Roman" w:eastAsia="Times New Roman" w:hAnsi="Times New Roman" w:cs="Times New Roman"/>
          <w:sz w:val="16"/>
          <w:szCs w:val="16"/>
        </w:rPr>
        <w:t xml:space="preserve"> В рамках программы проведено 229 мероприятий, которые посетили 3419 человек.</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Сумма заработанных денежных средств   за 2025 год составила 1 102 933 рубля.</w:t>
      </w:r>
    </w:p>
    <w:p w:rsidR="00330EAE" w:rsidRPr="00330EAE" w:rsidRDefault="00330EAE" w:rsidP="00330EAE">
      <w:pPr>
        <w:rPr>
          <w:rFonts w:ascii="Times New Roman" w:eastAsia="Times New Roman" w:hAnsi="Times New Roman" w:cs="Times New Roman"/>
          <w:b/>
          <w:sz w:val="16"/>
          <w:szCs w:val="16"/>
        </w:rPr>
      </w:pPr>
      <w:r w:rsidRPr="00330EAE">
        <w:rPr>
          <w:rFonts w:ascii="Times New Roman" w:eastAsia="Times New Roman" w:hAnsi="Times New Roman" w:cs="Times New Roman"/>
          <w:b/>
          <w:sz w:val="16"/>
          <w:szCs w:val="16"/>
        </w:rPr>
        <w:t xml:space="preserve">     </w:t>
      </w:r>
    </w:p>
    <w:p w:rsidR="00330EAE" w:rsidRPr="00330EAE" w:rsidRDefault="00330EAE" w:rsidP="00330EAE">
      <w:pPr>
        <w:jc w:val="center"/>
        <w:rPr>
          <w:rFonts w:ascii="Times New Roman" w:eastAsia="Times New Roman" w:hAnsi="Times New Roman" w:cs="Times New Roman"/>
          <w:b/>
          <w:sz w:val="16"/>
          <w:szCs w:val="16"/>
          <w:u w:val="single"/>
        </w:rPr>
      </w:pPr>
      <w:r w:rsidRPr="00330EAE">
        <w:rPr>
          <w:rFonts w:ascii="Times New Roman" w:eastAsia="Times New Roman" w:hAnsi="Times New Roman" w:cs="Times New Roman"/>
          <w:b/>
          <w:sz w:val="16"/>
          <w:szCs w:val="16"/>
          <w:u w:val="single"/>
        </w:rPr>
        <w:t>Туризм</w:t>
      </w:r>
    </w:p>
    <w:p w:rsidR="00330EAE" w:rsidRPr="00330EAE" w:rsidRDefault="00330EAE" w:rsidP="00F11E28">
      <w:pPr>
        <w:ind w:firstLine="284"/>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Анализ современного состояния туризма в </w:t>
      </w:r>
      <w:proofErr w:type="spellStart"/>
      <w:r w:rsidRPr="00330EAE">
        <w:rPr>
          <w:rFonts w:ascii="Times New Roman" w:eastAsia="Times New Roman" w:hAnsi="Times New Roman" w:cs="Times New Roman"/>
          <w:kern w:val="16"/>
          <w:position w:val="2"/>
          <w:sz w:val="16"/>
          <w:szCs w:val="16"/>
          <w:lang w:eastAsia="ru-RU"/>
        </w:rPr>
        <w:t>Мокшанском</w:t>
      </w:r>
      <w:proofErr w:type="spellEnd"/>
      <w:r w:rsidRPr="00330EAE">
        <w:rPr>
          <w:rFonts w:ascii="Times New Roman" w:eastAsia="Times New Roman" w:hAnsi="Times New Roman" w:cs="Times New Roman"/>
          <w:kern w:val="16"/>
          <w:position w:val="2"/>
          <w:sz w:val="16"/>
          <w:szCs w:val="16"/>
          <w:lang w:eastAsia="ru-RU"/>
        </w:rPr>
        <w:t xml:space="preserve"> районе позволяет сделать выводы о положительной динамике в развитии этой сферы. В последние годы </w:t>
      </w:r>
      <w:proofErr w:type="spellStart"/>
      <w:r w:rsidRPr="00330EAE">
        <w:rPr>
          <w:rFonts w:ascii="Times New Roman" w:eastAsia="Times New Roman" w:hAnsi="Times New Roman" w:cs="Times New Roman"/>
          <w:kern w:val="16"/>
          <w:position w:val="2"/>
          <w:sz w:val="16"/>
          <w:szCs w:val="16"/>
          <w:lang w:eastAsia="ru-RU"/>
        </w:rPr>
        <w:t>Мокшанский</w:t>
      </w:r>
      <w:proofErr w:type="spellEnd"/>
      <w:r w:rsidRPr="00330EAE">
        <w:rPr>
          <w:rFonts w:ascii="Times New Roman" w:eastAsia="Times New Roman" w:hAnsi="Times New Roman" w:cs="Times New Roman"/>
          <w:kern w:val="16"/>
          <w:position w:val="2"/>
          <w:sz w:val="16"/>
          <w:szCs w:val="16"/>
          <w:lang w:eastAsia="ru-RU"/>
        </w:rPr>
        <w:t xml:space="preserve">  район демонстрирует достаточно высокие темпы роста туристского потока.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районе хорошо развита сеть средств размещения. Функционируют: 8 средств размещения. Наиболее популярные места отдыха: гостиничные комплексы Арт-Пенза и «Чистые пруды», «Тридевятое царство». В 2025 году коллективные средства размещения приняли более 24 тысяч человек.</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В 2025 году на территории Мокшанского района был введен туристический налог.</w:t>
      </w:r>
      <w:r w:rsidRPr="00330EAE">
        <w:rPr>
          <w:rFonts w:ascii="Calibri" w:eastAsia="Times New Roman" w:hAnsi="Calibri" w:cs="Times New Roman"/>
          <w:sz w:val="16"/>
          <w:szCs w:val="16"/>
        </w:rPr>
        <w:t xml:space="preserve"> </w:t>
      </w:r>
      <w:r w:rsidRPr="00330EAE">
        <w:rPr>
          <w:rFonts w:ascii="Times New Roman" w:eastAsia="Times New Roman" w:hAnsi="Times New Roman" w:cs="Times New Roman"/>
          <w:sz w:val="16"/>
          <w:szCs w:val="16"/>
        </w:rPr>
        <w:t>Налогоплательщиками   в 2025 года стали  4 средства размещения (</w:t>
      </w:r>
      <w:proofErr w:type="spellStart"/>
      <w:r w:rsidRPr="00330EAE">
        <w:rPr>
          <w:rFonts w:ascii="Times New Roman" w:eastAsia="Times New Roman" w:hAnsi="Times New Roman" w:cs="Times New Roman"/>
          <w:sz w:val="16"/>
          <w:szCs w:val="16"/>
        </w:rPr>
        <w:t>Рамзайский</w:t>
      </w:r>
      <w:proofErr w:type="spellEnd"/>
      <w:r w:rsidRPr="00330EAE">
        <w:rPr>
          <w:rFonts w:ascii="Times New Roman" w:eastAsia="Times New Roman" w:hAnsi="Times New Roman" w:cs="Times New Roman"/>
          <w:sz w:val="16"/>
          <w:szCs w:val="16"/>
        </w:rPr>
        <w:t xml:space="preserve"> сельсовет)</w:t>
      </w:r>
      <w:proofErr w:type="gramStart"/>
      <w:r w:rsidRPr="00330EAE">
        <w:rPr>
          <w:rFonts w:ascii="Times New Roman" w:eastAsia="Times New Roman" w:hAnsi="Times New Roman" w:cs="Times New Roman"/>
          <w:sz w:val="16"/>
          <w:szCs w:val="16"/>
        </w:rPr>
        <w:t>.О</w:t>
      </w:r>
      <w:proofErr w:type="gramEnd"/>
      <w:r w:rsidRPr="00330EAE">
        <w:rPr>
          <w:rFonts w:ascii="Times New Roman" w:eastAsia="Times New Roman" w:hAnsi="Times New Roman" w:cs="Times New Roman"/>
          <w:sz w:val="16"/>
          <w:szCs w:val="16"/>
        </w:rPr>
        <w:t>бъем поступивших налоговых поступлений в местных бюджет после уплаты туристического налога по состоянию на 01.01.2026 год составил 581,0 тыс. руб. Средства, поступившие после уплаты туристического налога были израсходованы на  проведение межрайонного патриотического фестиваля «В славе прошлого –будущей славы залог!»  и установку арт-объекта «</w:t>
      </w:r>
      <w:proofErr w:type="spellStart"/>
      <w:r w:rsidRPr="00330EAE">
        <w:rPr>
          <w:rFonts w:ascii="Times New Roman" w:eastAsia="Times New Roman" w:hAnsi="Times New Roman" w:cs="Times New Roman"/>
          <w:sz w:val="16"/>
          <w:szCs w:val="16"/>
        </w:rPr>
        <w:t>Рамзайский</w:t>
      </w:r>
      <w:proofErr w:type="spellEnd"/>
      <w:r w:rsidRPr="00330EAE">
        <w:rPr>
          <w:rFonts w:ascii="Times New Roman" w:eastAsia="Times New Roman" w:hAnsi="Times New Roman" w:cs="Times New Roman"/>
          <w:sz w:val="16"/>
          <w:szCs w:val="16"/>
        </w:rPr>
        <w:t xml:space="preserve"> острог»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lastRenderedPageBreak/>
        <w:t xml:space="preserve">         Активно ведется работа по продвижению событийного туризма.  Проводятся крупные событийные мероприятия:  фестиваль народного творчества «Ты деревня, и сердце, и песня  моя!», гастрономический фестиваль меда «Медовый разгуляй», народный праздник «Масленица </w:t>
      </w:r>
      <w:proofErr w:type="spellStart"/>
      <w:r w:rsidRPr="00330EAE">
        <w:rPr>
          <w:rFonts w:ascii="Times New Roman" w:eastAsia="Times New Roman" w:hAnsi="Times New Roman" w:cs="Times New Roman"/>
          <w:sz w:val="16"/>
          <w:szCs w:val="16"/>
        </w:rPr>
        <w:t>по-мокшански</w:t>
      </w:r>
      <w:proofErr w:type="spellEnd"/>
      <w:r w:rsidRPr="00330EAE">
        <w:rPr>
          <w:rFonts w:ascii="Times New Roman" w:eastAsia="Times New Roman" w:hAnsi="Times New Roman" w:cs="Times New Roman"/>
          <w:sz w:val="16"/>
          <w:szCs w:val="16"/>
        </w:rPr>
        <w:t xml:space="preserve">», </w:t>
      </w:r>
      <w:proofErr w:type="spellStart"/>
      <w:r w:rsidRPr="00330EAE">
        <w:rPr>
          <w:rFonts w:ascii="Times New Roman" w:eastAsia="Times New Roman" w:hAnsi="Times New Roman" w:cs="Times New Roman"/>
          <w:sz w:val="16"/>
          <w:szCs w:val="16"/>
        </w:rPr>
        <w:t>межъепархиальный</w:t>
      </w:r>
      <w:proofErr w:type="spellEnd"/>
      <w:r w:rsidRPr="00330EAE">
        <w:rPr>
          <w:rFonts w:ascii="Times New Roman" w:eastAsia="Times New Roman" w:hAnsi="Times New Roman" w:cs="Times New Roman"/>
          <w:sz w:val="16"/>
          <w:szCs w:val="16"/>
        </w:rPr>
        <w:t xml:space="preserve"> фестиваль колокольного звона « Нести благую весть».</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13 сентября 2025 года, в Мокшане прошел VII Межрегиональный фестиваль мордовской культуры «</w:t>
      </w:r>
      <w:proofErr w:type="spellStart"/>
      <w:r w:rsidRPr="00330EAE">
        <w:rPr>
          <w:rFonts w:ascii="Times New Roman" w:eastAsia="Times New Roman" w:hAnsi="Times New Roman" w:cs="Times New Roman"/>
          <w:sz w:val="16"/>
          <w:szCs w:val="16"/>
        </w:rPr>
        <w:t>Вастома</w:t>
      </w:r>
      <w:proofErr w:type="spellEnd"/>
      <w:r w:rsidRPr="00330EAE">
        <w:rPr>
          <w:rFonts w:ascii="Times New Roman" w:eastAsia="Times New Roman" w:hAnsi="Times New Roman" w:cs="Times New Roman"/>
          <w:sz w:val="16"/>
          <w:szCs w:val="16"/>
        </w:rPr>
        <w:t>». Более 1500 гостей посетили этот праздник из 16 районов Пензенской области, республики Мордовия, Нижегородской области. Для гостей были организованы различные выставки, мастер-классы, интерактивные площадки и концертная программа фестиваля.</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В </w:t>
      </w:r>
      <w:proofErr w:type="spellStart"/>
      <w:r w:rsidRPr="00330EAE">
        <w:rPr>
          <w:rFonts w:ascii="Times New Roman" w:eastAsia="Times New Roman" w:hAnsi="Times New Roman" w:cs="Times New Roman"/>
          <w:sz w:val="16"/>
          <w:szCs w:val="16"/>
        </w:rPr>
        <w:t>Мокшанском</w:t>
      </w:r>
      <w:proofErr w:type="spellEnd"/>
      <w:r w:rsidRPr="00330EAE">
        <w:rPr>
          <w:rFonts w:ascii="Times New Roman" w:eastAsia="Times New Roman" w:hAnsi="Times New Roman" w:cs="Times New Roman"/>
          <w:sz w:val="16"/>
          <w:szCs w:val="16"/>
        </w:rPr>
        <w:t xml:space="preserve"> районе в течение 5 лет реализуется проект музей под открытым небом «Мокшан. История рядом». В 2025 году историко-культурное пространство «Сторожевая башня» стало самым посещаемым объектом показа.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На базе районной библиотеки функционирует информационно-туристский центр.        На территории Мокшанского района находится 12 памятников истории и архитектуры, которые включены в туристические маршруты. В районе разработано 5 туристических маршрутов. Изготавливается более 20 видов сувенирной продукции.</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В октябре 2025 года в </w:t>
      </w:r>
      <w:proofErr w:type="spellStart"/>
      <w:r w:rsidRPr="00330EAE">
        <w:rPr>
          <w:rFonts w:ascii="Times New Roman" w:eastAsia="Times New Roman" w:hAnsi="Times New Roman" w:cs="Times New Roman"/>
          <w:sz w:val="16"/>
          <w:szCs w:val="16"/>
        </w:rPr>
        <w:t>Мокшанской</w:t>
      </w:r>
      <w:proofErr w:type="spellEnd"/>
      <w:r w:rsidRPr="00330EAE">
        <w:rPr>
          <w:rFonts w:ascii="Times New Roman" w:eastAsia="Times New Roman" w:hAnsi="Times New Roman" w:cs="Times New Roman"/>
          <w:sz w:val="16"/>
          <w:szCs w:val="16"/>
        </w:rPr>
        <w:t xml:space="preserve"> центральной районной библиотеке прошел районный конкурс «</w:t>
      </w:r>
      <w:proofErr w:type="spellStart"/>
      <w:r w:rsidRPr="00330EAE">
        <w:rPr>
          <w:rFonts w:ascii="Times New Roman" w:eastAsia="Times New Roman" w:hAnsi="Times New Roman" w:cs="Times New Roman"/>
          <w:sz w:val="16"/>
          <w:szCs w:val="16"/>
        </w:rPr>
        <w:t>Мокшанский</w:t>
      </w:r>
      <w:proofErr w:type="spellEnd"/>
      <w:r w:rsidRPr="00330EAE">
        <w:rPr>
          <w:rFonts w:ascii="Times New Roman" w:eastAsia="Times New Roman" w:hAnsi="Times New Roman" w:cs="Times New Roman"/>
          <w:sz w:val="16"/>
          <w:szCs w:val="16"/>
        </w:rPr>
        <w:t xml:space="preserve"> сувенир — 2025».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Мероприятие собрало специалистов библиотек района, индивидуальных предпринимателей и мастеров народно-художественных промыслов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     Участники представили туристические сувениры, отражающие культурное наследие Мокшанского района. </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Ежегодно публикуется календарь событий Мокшанского района.</w:t>
      </w:r>
    </w:p>
    <w:p w:rsidR="00330EAE" w:rsidRPr="00330EAE" w:rsidRDefault="00330EAE" w:rsidP="00330EAE">
      <w:pPr>
        <w:rPr>
          <w:rFonts w:ascii="Times New Roman" w:eastAsia="Times New Roman" w:hAnsi="Times New Roman" w:cs="Times New Roman"/>
          <w:sz w:val="16"/>
          <w:szCs w:val="16"/>
        </w:rPr>
      </w:pPr>
      <w:r w:rsidRPr="00330EAE">
        <w:rPr>
          <w:rFonts w:ascii="Times New Roman" w:eastAsia="Times New Roman" w:hAnsi="Times New Roman" w:cs="Times New Roman"/>
          <w:sz w:val="16"/>
          <w:szCs w:val="16"/>
        </w:rPr>
        <w:t xml:space="preserve">МБУК « </w:t>
      </w:r>
      <w:proofErr w:type="spellStart"/>
      <w:proofErr w:type="gramStart"/>
      <w:r w:rsidRPr="00330EAE">
        <w:rPr>
          <w:rFonts w:ascii="Times New Roman" w:eastAsia="Times New Roman" w:hAnsi="Times New Roman" w:cs="Times New Roman"/>
          <w:sz w:val="16"/>
          <w:szCs w:val="16"/>
        </w:rPr>
        <w:t>Мокшанская</w:t>
      </w:r>
      <w:proofErr w:type="spellEnd"/>
      <w:proofErr w:type="gramEnd"/>
      <w:r w:rsidRPr="00330EAE">
        <w:rPr>
          <w:rFonts w:ascii="Times New Roman" w:eastAsia="Times New Roman" w:hAnsi="Times New Roman" w:cs="Times New Roman"/>
          <w:sz w:val="16"/>
          <w:szCs w:val="16"/>
        </w:rPr>
        <w:t xml:space="preserve"> МЦРБ» ведется сообщество в ВК «Туризм в </w:t>
      </w:r>
      <w:proofErr w:type="spellStart"/>
      <w:r w:rsidRPr="00330EAE">
        <w:rPr>
          <w:rFonts w:ascii="Times New Roman" w:eastAsia="Times New Roman" w:hAnsi="Times New Roman" w:cs="Times New Roman"/>
          <w:sz w:val="16"/>
          <w:szCs w:val="16"/>
        </w:rPr>
        <w:t>Мокшанском</w:t>
      </w:r>
      <w:proofErr w:type="spellEnd"/>
      <w:r w:rsidRPr="00330EAE">
        <w:rPr>
          <w:rFonts w:ascii="Times New Roman" w:eastAsia="Times New Roman" w:hAnsi="Times New Roman" w:cs="Times New Roman"/>
          <w:sz w:val="16"/>
          <w:szCs w:val="16"/>
        </w:rPr>
        <w:t xml:space="preserve"> районе» </w:t>
      </w:r>
    </w:p>
    <w:p w:rsidR="00330EAE" w:rsidRPr="00330EAE" w:rsidRDefault="00330EAE" w:rsidP="00330EAE">
      <w:pPr>
        <w:rPr>
          <w:rFonts w:ascii="Times New Roman" w:eastAsia="Times New Roman" w:hAnsi="Times New Roman" w:cs="Times New Roman"/>
          <w:b/>
          <w:sz w:val="16"/>
          <w:szCs w:val="16"/>
          <w:u w:val="single"/>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МОЛОДЕЖНАЯ ПОЛИТИКА</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Молодёжная политика  в районе направлена  создание условий для самореализации молодежи, повышение ее социальной активности, поддержки талантливой молодежи; организации занятости молодежи и подростков; профилактику и противодействие распространению преступности, наркомании и других асоциальных явлений в молодежной среде; гражданское и патриотическое воспитание молодежи.</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Активно  участвуют в общественной жизни района  отделения молодежных общественных объединений: «Молодая гвардия», «Движение первых», «</w:t>
      </w:r>
      <w:proofErr w:type="spellStart"/>
      <w:r w:rsidRPr="00330EAE">
        <w:rPr>
          <w:rFonts w:ascii="Times New Roman" w:eastAsia="Times New Roman" w:hAnsi="Times New Roman" w:cs="Times New Roman"/>
          <w:sz w:val="16"/>
          <w:szCs w:val="16"/>
          <w:lang w:eastAsia="ru-RU"/>
        </w:rPr>
        <w:t>Юнармия</w:t>
      </w:r>
      <w:proofErr w:type="spellEnd"/>
      <w:r w:rsidRPr="00330EAE">
        <w:rPr>
          <w:rFonts w:ascii="Times New Roman" w:eastAsia="Times New Roman" w:hAnsi="Times New Roman" w:cs="Times New Roman"/>
          <w:sz w:val="16"/>
          <w:szCs w:val="16"/>
          <w:lang w:eastAsia="ru-RU"/>
        </w:rPr>
        <w:t>», отряд содействия полиции «Тигр», организованный на базе ГБПОУ ПО «</w:t>
      </w:r>
      <w:proofErr w:type="spellStart"/>
      <w:r w:rsidRPr="00330EAE">
        <w:rPr>
          <w:rFonts w:ascii="Times New Roman" w:eastAsia="Times New Roman" w:hAnsi="Times New Roman" w:cs="Times New Roman"/>
          <w:sz w:val="16"/>
          <w:szCs w:val="16"/>
          <w:lang w:eastAsia="ru-RU"/>
        </w:rPr>
        <w:t>Мокшанский</w:t>
      </w:r>
      <w:proofErr w:type="spellEnd"/>
      <w:r w:rsidRPr="00330EAE">
        <w:rPr>
          <w:rFonts w:ascii="Times New Roman" w:eastAsia="Times New Roman" w:hAnsi="Times New Roman" w:cs="Times New Roman"/>
          <w:sz w:val="16"/>
          <w:szCs w:val="16"/>
          <w:lang w:eastAsia="ru-RU"/>
        </w:rPr>
        <w:t xml:space="preserve"> агротехнологический колледж», Молодежный </w:t>
      </w:r>
      <w:proofErr w:type="spellStart"/>
      <w:r w:rsidRPr="00330EAE">
        <w:rPr>
          <w:rFonts w:ascii="Times New Roman" w:eastAsia="Times New Roman" w:hAnsi="Times New Roman" w:cs="Times New Roman"/>
          <w:sz w:val="16"/>
          <w:szCs w:val="16"/>
          <w:lang w:eastAsia="ru-RU"/>
        </w:rPr>
        <w:t>паламент</w:t>
      </w:r>
      <w:proofErr w:type="spellEnd"/>
      <w:r w:rsidRPr="00330EAE">
        <w:rPr>
          <w:rFonts w:ascii="Times New Roman" w:eastAsia="Times New Roman" w:hAnsi="Times New Roman" w:cs="Times New Roman"/>
          <w:sz w:val="16"/>
          <w:szCs w:val="16"/>
          <w:lang w:eastAsia="ru-RU"/>
        </w:rPr>
        <w:t>. На базе общеобразовательных организаций действует около 30 детских и молодежных общественных объединений, из них 4 военно-патриотических клуба.</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2025 году в 20 программных мероприятиях приняло участие около 1,5 тысяч детей и молодежи.</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волонтерскую деятельность вовлечено  3 тысячи детей и молодежи в возрасте до 35 лет. Участники волонтерской деятельности оказывают помощь в проведении мероприятий направленных на пропаганду патриотизма и  здорового образа жизни, благотворительных акций, благоустройстве территорий, поддержку участников СВО.</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преддверии 80-ой годовщины Великой Победы в ВОВ Районным Домом культуры  совместно   с волонтерскими молодежными объединениями был  подготовлен цикл мероприятий,  посвященный этой знаменательной дате: молодежная акция «Георгиевская лента»,  фестиваль военно–патриотической песни «Спасибо за чистое небо солдат», «Вахта памяти», акция «Память и покаяние», акция «Старый альбом», круглый стол «Мы помним».</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Ежегодно в </w:t>
      </w:r>
      <w:proofErr w:type="spellStart"/>
      <w:r w:rsidRPr="00330EAE">
        <w:rPr>
          <w:rFonts w:ascii="Times New Roman" w:eastAsia="Times New Roman" w:hAnsi="Times New Roman" w:cs="Times New Roman"/>
          <w:sz w:val="16"/>
          <w:szCs w:val="16"/>
          <w:lang w:eastAsia="ru-RU"/>
        </w:rPr>
        <w:t>Мокшанском</w:t>
      </w:r>
      <w:proofErr w:type="spellEnd"/>
      <w:r w:rsidRPr="00330EAE">
        <w:rPr>
          <w:rFonts w:ascii="Times New Roman" w:eastAsia="Times New Roman" w:hAnsi="Times New Roman" w:cs="Times New Roman"/>
          <w:sz w:val="16"/>
          <w:szCs w:val="16"/>
          <w:lang w:eastAsia="ru-RU"/>
        </w:rPr>
        <w:t xml:space="preserve"> районе проходит слет волонтеров (добровольцев). В фестивале в 2025 году приняли участие 7 волонтерских объединений района.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Ежегодно, в целях поддержки и стимулирования одаренных детей проходит награждение талантливой молодежи, встреча с Главой Мокшанского района.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С целью выявления и поддержки талантливой молодежи, создания условий для реализации ее творческого потенциала, пропаганды ЗОЖ в районе развивается молодежное фестивальное движение. Яркими событиями стали: фестиваль молодых исполнителей «Молодые голоса»,  фестиваль хоров «Поющий край», фестиваль молодежных культур «Мы все такие разные!», фестиваль хореографического творчества «Танец – импульс жизни!»</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летний период  была   организована   районная  акция «Россия сильна молодыми!».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Члены отряда «Тигр» вместе с сотрудниками полиции,  осуществляют охрану общественного порядка в вечернее время и во время проведения  мероприятий.</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рамках областного молодежного форума «</w:t>
      </w:r>
      <w:proofErr w:type="spellStart"/>
      <w:r w:rsidRPr="00330EAE">
        <w:rPr>
          <w:rFonts w:ascii="Times New Roman" w:eastAsia="Times New Roman" w:hAnsi="Times New Roman" w:cs="Times New Roman"/>
          <w:sz w:val="16"/>
          <w:szCs w:val="16"/>
          <w:lang w:eastAsia="ru-RU"/>
        </w:rPr>
        <w:t>Сурские</w:t>
      </w:r>
      <w:proofErr w:type="spellEnd"/>
      <w:r w:rsidRPr="00330EAE">
        <w:rPr>
          <w:rFonts w:ascii="Times New Roman" w:eastAsia="Times New Roman" w:hAnsi="Times New Roman" w:cs="Times New Roman"/>
          <w:sz w:val="16"/>
          <w:szCs w:val="16"/>
          <w:lang w:eastAsia="ru-RU"/>
        </w:rPr>
        <w:t xml:space="preserve"> ласточки» был выигран грант от Управления молодежной политики Пензенской области на сумму 100 тысяч рублей на реализацию проекта «Мокшан на Сурском рубеже».</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9 декабря в с. </w:t>
      </w:r>
      <w:proofErr w:type="gramStart"/>
      <w:r w:rsidRPr="00330EAE">
        <w:rPr>
          <w:rFonts w:ascii="Times New Roman" w:eastAsia="Times New Roman" w:hAnsi="Times New Roman" w:cs="Times New Roman"/>
          <w:sz w:val="16"/>
          <w:szCs w:val="16"/>
          <w:lang w:eastAsia="ru-RU"/>
        </w:rPr>
        <w:t>Елизаветино</w:t>
      </w:r>
      <w:proofErr w:type="gramEnd"/>
      <w:r w:rsidRPr="00330EAE">
        <w:rPr>
          <w:rFonts w:ascii="Times New Roman" w:eastAsia="Times New Roman" w:hAnsi="Times New Roman" w:cs="Times New Roman"/>
          <w:sz w:val="16"/>
          <w:szCs w:val="16"/>
          <w:lang w:eastAsia="ru-RU"/>
        </w:rPr>
        <w:t xml:space="preserve"> установлен памятный знак «</w:t>
      </w:r>
      <w:proofErr w:type="spellStart"/>
      <w:r w:rsidRPr="00330EAE">
        <w:rPr>
          <w:rFonts w:ascii="Times New Roman" w:eastAsia="Times New Roman" w:hAnsi="Times New Roman" w:cs="Times New Roman"/>
          <w:sz w:val="16"/>
          <w:szCs w:val="16"/>
          <w:lang w:eastAsia="ru-RU"/>
        </w:rPr>
        <w:t>Сурский</w:t>
      </w:r>
      <w:proofErr w:type="spellEnd"/>
      <w:r w:rsidRPr="00330EAE">
        <w:rPr>
          <w:rFonts w:ascii="Times New Roman" w:eastAsia="Times New Roman" w:hAnsi="Times New Roman" w:cs="Times New Roman"/>
          <w:sz w:val="16"/>
          <w:szCs w:val="16"/>
          <w:lang w:eastAsia="ru-RU"/>
        </w:rPr>
        <w:t xml:space="preserve"> рубеж»</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Представители молодежи Мокшанского района в 2025 году приняли участие в 3 слете молодежи ПФО в Чувашии, образовательном модуле волонтеров в Каменке в рамках программы «Регион для молодых», областном форуме добровольцев «Мы вместе».</w:t>
      </w:r>
    </w:p>
    <w:p w:rsidR="00330EAE" w:rsidRPr="00330EAE" w:rsidRDefault="00330EAE" w:rsidP="00330EAE">
      <w:pPr>
        <w:rPr>
          <w:rFonts w:ascii="Times New Roman" w:eastAsia="Times New Roman" w:hAnsi="Times New Roman" w:cs="Times New Roman"/>
          <w:sz w:val="16"/>
          <w:szCs w:val="16"/>
          <w:lang w:eastAsia="ru-RU"/>
        </w:rPr>
      </w:pPr>
    </w:p>
    <w:p w:rsidR="00330EAE" w:rsidRPr="00330EAE" w:rsidRDefault="00330EAE" w:rsidP="00330EAE">
      <w:pPr>
        <w:jc w:val="center"/>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b/>
          <w:sz w:val="16"/>
          <w:szCs w:val="16"/>
          <w:lang w:eastAsia="ru-RU"/>
        </w:rPr>
        <w:t>СПОРТ</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w:t>
      </w:r>
      <w:proofErr w:type="spellStart"/>
      <w:r w:rsidRPr="00330EAE">
        <w:rPr>
          <w:rFonts w:ascii="Times New Roman" w:eastAsia="Times New Roman" w:hAnsi="Times New Roman" w:cs="Times New Roman"/>
          <w:sz w:val="16"/>
          <w:szCs w:val="16"/>
          <w:lang w:eastAsia="ru-RU"/>
        </w:rPr>
        <w:t>Мокшанском</w:t>
      </w:r>
      <w:proofErr w:type="spellEnd"/>
      <w:r w:rsidRPr="00330EAE">
        <w:rPr>
          <w:rFonts w:ascii="Times New Roman" w:eastAsia="Times New Roman" w:hAnsi="Times New Roman" w:cs="Times New Roman"/>
          <w:sz w:val="16"/>
          <w:szCs w:val="16"/>
          <w:lang w:eastAsia="ru-RU"/>
        </w:rPr>
        <w:t xml:space="preserve"> районе созданы хорошие условия для занятий физкультурой и спортом. В районе функционируют 103 </w:t>
      </w:r>
      <w:proofErr w:type="gramStart"/>
      <w:r w:rsidRPr="00330EAE">
        <w:rPr>
          <w:rFonts w:ascii="Times New Roman" w:eastAsia="Times New Roman" w:hAnsi="Times New Roman" w:cs="Times New Roman"/>
          <w:sz w:val="16"/>
          <w:szCs w:val="16"/>
          <w:lang w:eastAsia="ru-RU"/>
        </w:rPr>
        <w:t>спортивных</w:t>
      </w:r>
      <w:proofErr w:type="gramEnd"/>
      <w:r w:rsidRPr="00330EAE">
        <w:rPr>
          <w:rFonts w:ascii="Times New Roman" w:eastAsia="Times New Roman" w:hAnsi="Times New Roman" w:cs="Times New Roman"/>
          <w:sz w:val="16"/>
          <w:szCs w:val="16"/>
          <w:lang w:eastAsia="ru-RU"/>
        </w:rPr>
        <w:t xml:space="preserve"> объекта. </w:t>
      </w:r>
    </w:p>
    <w:p w:rsidR="00330EAE" w:rsidRPr="00330EAE" w:rsidRDefault="00330EAE" w:rsidP="00330EAE">
      <w:pPr>
        <w:rPr>
          <w:rFonts w:ascii="Times New Roman" w:eastAsia="Times New Roman" w:hAnsi="Times New Roman" w:cs="Times New Roman"/>
          <w:sz w:val="16"/>
          <w:szCs w:val="16"/>
          <w:lang w:eastAsia="ru-RU"/>
        </w:rPr>
      </w:pPr>
      <w:proofErr w:type="gramStart"/>
      <w:r w:rsidRPr="00330EAE">
        <w:rPr>
          <w:rFonts w:ascii="Times New Roman" w:eastAsia="Times New Roman" w:hAnsi="Times New Roman" w:cs="Times New Roman"/>
          <w:sz w:val="16"/>
          <w:szCs w:val="16"/>
          <w:lang w:eastAsia="ru-RU"/>
        </w:rPr>
        <w:t>В</w:t>
      </w:r>
      <w:proofErr w:type="gramEnd"/>
      <w:r w:rsidRPr="00330EAE">
        <w:rPr>
          <w:rFonts w:ascii="Times New Roman" w:eastAsia="Times New Roman" w:hAnsi="Times New Roman" w:cs="Times New Roman"/>
          <w:sz w:val="16"/>
          <w:szCs w:val="16"/>
          <w:lang w:eastAsia="ru-RU"/>
        </w:rPr>
        <w:t xml:space="preserve"> </w:t>
      </w:r>
      <w:proofErr w:type="gramStart"/>
      <w:r w:rsidRPr="00330EAE">
        <w:rPr>
          <w:rFonts w:ascii="Times New Roman" w:eastAsia="Times New Roman" w:hAnsi="Times New Roman" w:cs="Times New Roman"/>
          <w:sz w:val="16"/>
          <w:szCs w:val="16"/>
          <w:lang w:eastAsia="ru-RU"/>
        </w:rPr>
        <w:t>с</w:t>
      </w:r>
      <w:proofErr w:type="gramEnd"/>
      <w:r w:rsidRPr="00330EAE">
        <w:rPr>
          <w:rFonts w:ascii="Times New Roman" w:eastAsia="Times New Roman" w:hAnsi="Times New Roman" w:cs="Times New Roman"/>
          <w:sz w:val="16"/>
          <w:szCs w:val="16"/>
          <w:lang w:eastAsia="ru-RU"/>
        </w:rPr>
        <w:t xml:space="preserve">. Рамзай в 2025 г. введен в эксплуатацию спортивный комплекс «Победа» за счет частных инвестиций.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2026 году планируется возведение второй площадки ГТО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(на ул. Студенческой), а в 2027 году возведение «умной» многофункциональной спортивной площадки.</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Доля населения Мокшанского района, систематически занимающегося физической культурой и спортом составляет 58,1 % (2023 – 55,4%, 2024 – 57,2 %).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Спортсмены Мокшанского района в 2025 году показали хорошие результаты:</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- 2 место в зимних сельских спортивных Играх Пензенской области;</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- 2 место у мужской команды в областной Губернаторской эстафете по плаванию;</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- 3 место в областном конкурсе на лучшую организацию физкультурной и спортивной работы в зимний период (в 1 из номинаций);</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- 2 место в областном фестивале «Я начинаю с ГТО»;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- 2 место в Кубке Губернатора по шахматам;</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семья Семичевых победитель областных соревнований среди спортивных семей «Папа, мама, я – спортивная семья»;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призовые места в Первенстве Пензенской области у детских и взрослой команд по футболу и множество других ярких побед и достижений.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спортсмены Мокшанского района в 2025 году приняли участие во всероссийских зимних сельских Играх в Барнауле, всероссийской Спартакиаде пенсионеров в </w:t>
      </w:r>
      <w:proofErr w:type="spellStart"/>
      <w:r w:rsidRPr="00330EAE">
        <w:rPr>
          <w:rFonts w:ascii="Times New Roman" w:eastAsia="Times New Roman" w:hAnsi="Times New Roman" w:cs="Times New Roman"/>
          <w:sz w:val="16"/>
          <w:szCs w:val="16"/>
          <w:lang w:eastAsia="ru-RU"/>
        </w:rPr>
        <w:t>Перьми</w:t>
      </w:r>
      <w:proofErr w:type="spellEnd"/>
      <w:r w:rsidRPr="00330EAE">
        <w:rPr>
          <w:rFonts w:ascii="Times New Roman" w:eastAsia="Times New Roman" w:hAnsi="Times New Roman" w:cs="Times New Roman"/>
          <w:sz w:val="16"/>
          <w:szCs w:val="16"/>
          <w:lang w:eastAsia="ru-RU"/>
        </w:rPr>
        <w:t xml:space="preserve">, Всероссийских и межрегиональных соревнованиях по футболу художественной гимнастике, боксу, восточным боевым единоборствам, гиревому спорту, легкой атлетике, спортивному туризму, шашкам. </w:t>
      </w:r>
    </w:p>
    <w:p w:rsidR="00330EAE" w:rsidRPr="00330EAE" w:rsidRDefault="00330EAE" w:rsidP="00330EAE">
      <w:pPr>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Ежегодно на спортивных объектах Мокшанского района проводится около 120  районных, межрайонных и областных  физкультурных и спортивных  мероприятий с охватом  более 7 тысяч человек.  </w:t>
      </w:r>
    </w:p>
    <w:p w:rsidR="00330EAE" w:rsidRPr="00330EAE" w:rsidRDefault="00330EAE" w:rsidP="00330EAE">
      <w:pPr>
        <w:rPr>
          <w:rFonts w:ascii="Times New Roman" w:eastAsia="Times New Roman" w:hAnsi="Times New Roman" w:cs="Times New Roman"/>
          <w:b/>
          <w:sz w:val="16"/>
          <w:szCs w:val="16"/>
          <w:u w:val="single"/>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ОРГАНИЗАЦИЯ И ОСУЩЕСТВЛЕНИЕ МЕРОПРИЯТИЙ ПО ГРАЖДАСКОЙ ОБОРОНЕ, ЗАЩИТЕ НАСЕЛЕНИЯ И ТЕРРИТОРИИ ОТ ЧРЕЗВЫЧАЙНЫХ СИТУАЦИЙ ПРИРОДНОГО И ТЕХНОГЕННОГО ХАРАКТЕРА</w:t>
      </w:r>
    </w:p>
    <w:p w:rsidR="00330EAE" w:rsidRPr="00330EAE" w:rsidRDefault="00330EAE" w:rsidP="00330EAE">
      <w:pPr>
        <w:ind w:firstLine="708"/>
        <w:rPr>
          <w:rFonts w:ascii="Times New Roman" w:eastAsia="Times New Roman" w:hAnsi="Times New Roman" w:cs="Times New Roman"/>
          <w:sz w:val="16"/>
          <w:szCs w:val="16"/>
          <w:lang w:eastAsia="ru-RU"/>
        </w:rPr>
      </w:pPr>
    </w:p>
    <w:p w:rsidR="00330EAE" w:rsidRPr="00330EAE" w:rsidRDefault="00330EAE" w:rsidP="00330EAE">
      <w:pPr>
        <w:ind w:firstLine="426"/>
        <w:rPr>
          <w:rFonts w:ascii="Times New Roman" w:eastAsia="Times New Roman" w:hAnsi="Times New Roman" w:cs="Times New Roman"/>
          <w:b/>
          <w:sz w:val="16"/>
          <w:szCs w:val="16"/>
          <w:lang w:eastAsia="ru-RU"/>
        </w:rPr>
      </w:pPr>
      <w:r w:rsidRPr="00330EAE">
        <w:rPr>
          <w:rFonts w:ascii="Times New Roman" w:eastAsia="Times New Roman" w:hAnsi="Times New Roman" w:cs="Times New Roman"/>
          <w:sz w:val="16"/>
          <w:szCs w:val="16"/>
          <w:lang w:eastAsia="ru-RU"/>
        </w:rPr>
        <w:t xml:space="preserve">На территории Мокшанского района Пензенской области деятельность по защите населения от пожаров осуществляют силы постоянной готовности: 1) подразделение федеральной противопожарной службы - 34 ПСЧ 1 ПСО ФПС ГПС ГУ МЧС России по Пензенской области, 2) МКУ «Муниципальная пожарная охрана Мокшанского района», на вооружении которой находится 6 единиц </w:t>
      </w:r>
      <w:r w:rsidRPr="00330EAE">
        <w:rPr>
          <w:rFonts w:ascii="Times New Roman" w:eastAsia="Times New Roman" w:hAnsi="Times New Roman" w:cs="Times New Roman"/>
          <w:sz w:val="16"/>
          <w:szCs w:val="16"/>
          <w:lang w:eastAsia="ru-RU"/>
        </w:rPr>
        <w:lastRenderedPageBreak/>
        <w:t xml:space="preserve">пожарной техники. </w:t>
      </w:r>
      <w:r w:rsidRPr="00330EAE">
        <w:rPr>
          <w:rFonts w:ascii="Times New Roman" w:eastAsia="Times New Roman" w:hAnsi="Times New Roman" w:cs="Times New Roman"/>
          <w:spacing w:val="5"/>
          <w:w w:val="101"/>
          <w:sz w:val="16"/>
          <w:szCs w:val="16"/>
          <w:lang w:eastAsia="ru-RU"/>
        </w:rPr>
        <w:t xml:space="preserve">Все пожарные автомобили находятся в технически исправном состоянии, горюче-смазочными материалами обеспечены полностью. </w:t>
      </w:r>
      <w:r w:rsidRPr="00330EAE">
        <w:rPr>
          <w:rFonts w:ascii="Times New Roman" w:eastAsia="Times New Roman" w:hAnsi="Times New Roman" w:cs="Times New Roman"/>
          <w:sz w:val="16"/>
          <w:szCs w:val="16"/>
          <w:lang w:eastAsia="ru-RU"/>
        </w:rPr>
        <w:t>Прикрытие территории Мокшанского района пожарными подразделениями составляет 100%.</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За 2025 год на территории Мокшанского района Пензенской области зарегистрировано 56 пожаров, что на 30% меньше по сравнению с аналогичным периодом 2024 года. В результате пожаров погибло 2 человека (АППГ – 2 чел.). </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Проведенный анализ показал, что наибольшая доля пожаров (29) произошло в жилом секторе (в домовладениях и надворных постройках граждан) 25 пожаров.</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Основными причинами пожаров в жилых домах и надворных постройках граждан послужили:</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нарушение устройства и эксплуатации электрооборудования – 13 пожаров;</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неосторожное обращение с огнем, в том числе при курении – 7 пожаров;</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нарушения правил устройства и эксплуатации печей – 4 пожара;</w:t>
      </w:r>
    </w:p>
    <w:p w:rsidR="00330EAE" w:rsidRPr="00330EAE" w:rsidRDefault="00330EAE" w:rsidP="00330EAE">
      <w:pPr>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нарушение правил пожарной безопасности при эксплуатации бытовых газовых приборов – 4 пожара.</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районе организовано непрерывное проведение работы по профилактике пожаров в жилом фонде населенных пунктов. Основное направление – адресная работа с населением, входящим в «Группу риска», ведущих асоциальный образ жизни, многодетных семей, одиноких престарелых граждан. В ходе рейдов межведомственными рабочими группами проводятся разъяснительные беседы о необходимости соблюдения требований пожарной безопасности, правилам пользования </w:t>
      </w:r>
      <w:proofErr w:type="spellStart"/>
      <w:r w:rsidRPr="00330EAE">
        <w:rPr>
          <w:rFonts w:ascii="Times New Roman" w:eastAsia="Times New Roman" w:hAnsi="Times New Roman" w:cs="Times New Roman"/>
          <w:sz w:val="16"/>
          <w:szCs w:val="16"/>
          <w:lang w:eastAsia="ru-RU"/>
        </w:rPr>
        <w:t>электоприборами</w:t>
      </w:r>
      <w:proofErr w:type="spellEnd"/>
      <w:r w:rsidRPr="00330EAE">
        <w:rPr>
          <w:rFonts w:ascii="Times New Roman" w:eastAsia="Times New Roman" w:hAnsi="Times New Roman" w:cs="Times New Roman"/>
          <w:sz w:val="16"/>
          <w:szCs w:val="16"/>
          <w:lang w:eastAsia="ru-RU"/>
        </w:rPr>
        <w:t>, печным и газовым оборудованием.</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За 2025 год проведена работа по установке 43 автономных дымовых пожарных </w:t>
      </w:r>
      <w:proofErr w:type="spellStart"/>
      <w:r w:rsidRPr="00330EAE">
        <w:rPr>
          <w:rFonts w:ascii="Times New Roman" w:eastAsia="Times New Roman" w:hAnsi="Times New Roman" w:cs="Times New Roman"/>
          <w:sz w:val="16"/>
          <w:szCs w:val="16"/>
          <w:lang w:eastAsia="ru-RU"/>
        </w:rPr>
        <w:t>извещателей</w:t>
      </w:r>
      <w:proofErr w:type="spellEnd"/>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i/>
          <w:sz w:val="16"/>
          <w:szCs w:val="16"/>
          <w:lang w:eastAsia="ru-RU"/>
        </w:rPr>
        <w:t xml:space="preserve">(за АППГ- 7). </w:t>
      </w:r>
      <w:r w:rsidRPr="00330EAE">
        <w:rPr>
          <w:rFonts w:ascii="Times New Roman" w:eastAsia="Times New Roman" w:hAnsi="Times New Roman" w:cs="Times New Roman"/>
          <w:sz w:val="16"/>
          <w:szCs w:val="16"/>
          <w:lang w:eastAsia="ru-RU"/>
        </w:rPr>
        <w:t>Работа в данном направлении продолжается.</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На территории поселений Мокшанского района размещено 19 баннеров с информацией о соблюдении требований пожарной безопасности, организована трансляция роликов в области пожарной безопасности на 5 мультимедийных экранах.</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состав МКУ «Муниципальная пожарная охрана Мокшанского района» входит ЕДДС Мокшанского района. В штате ЕДДС 9 человек, что соответствует ГОСТ </w:t>
      </w:r>
      <w:proofErr w:type="gramStart"/>
      <w:r w:rsidRPr="00330EAE">
        <w:rPr>
          <w:rFonts w:ascii="Times New Roman" w:eastAsia="Times New Roman" w:hAnsi="Times New Roman" w:cs="Times New Roman"/>
          <w:sz w:val="16"/>
          <w:szCs w:val="16"/>
          <w:lang w:eastAsia="ru-RU"/>
        </w:rPr>
        <w:t>Р</w:t>
      </w:r>
      <w:proofErr w:type="gramEnd"/>
      <w:r w:rsidRPr="00330EAE">
        <w:rPr>
          <w:rFonts w:ascii="Times New Roman" w:eastAsia="Times New Roman" w:hAnsi="Times New Roman" w:cs="Times New Roman"/>
          <w:sz w:val="16"/>
          <w:szCs w:val="16"/>
          <w:lang w:eastAsia="ru-RU"/>
        </w:rPr>
        <w:t xml:space="preserve"> 22.7.01.-2021 «Безопасность в чрезвычайных ситуациях. Единая дежурно-диспетчерская служба. Основные положения».</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марте 2025 года проведено перемещение ЕДДС из 34 ПСЧ в  муниципальное здание по ул. </w:t>
      </w:r>
      <w:proofErr w:type="gramStart"/>
      <w:r w:rsidRPr="00330EAE">
        <w:rPr>
          <w:rFonts w:ascii="Times New Roman" w:eastAsia="Times New Roman" w:hAnsi="Times New Roman" w:cs="Times New Roman"/>
          <w:sz w:val="16"/>
          <w:szCs w:val="16"/>
          <w:lang w:eastAsia="ru-RU"/>
        </w:rPr>
        <w:t>Советская</w:t>
      </w:r>
      <w:proofErr w:type="gramEnd"/>
      <w:r w:rsidRPr="00330EAE">
        <w:rPr>
          <w:rFonts w:ascii="Times New Roman" w:eastAsia="Times New Roman" w:hAnsi="Times New Roman" w:cs="Times New Roman"/>
          <w:sz w:val="16"/>
          <w:szCs w:val="16"/>
          <w:lang w:eastAsia="ru-RU"/>
        </w:rPr>
        <w:t>, 34Е. Рабочие места оснащены согласно новым требованиям единого комплекса автоматизированной системы, включающей в себя узел связи ЕДДС, центр обработки вызовов системы - 112, система связи и оповещения, видеоконференцсвязь, резервное энергоснабжение.</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Система оповещения населения является составной частью системы управления гражданской обороны и ликвидации чрезвычайных ситуаций, обеспечивает доведение до населения, органов управления и сил ГО и РСЧС сигналов оповещения и экстренной информации. </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Муниципальная система оповещения населения Мокшанского района (МСОН) введена в эксплуатацию. В зоне действия МСОН проживает 90 % населения Мокшанского района. Производится своевременное проведение работ по эксплуатационно-техническому обслуживанию технических средств оповещения, входящих в состав МСОН Мокшанского района.</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proofErr w:type="gramStart"/>
      <w:r w:rsidRPr="00330EAE">
        <w:rPr>
          <w:rFonts w:ascii="Times New Roman" w:eastAsia="Times New Roman" w:hAnsi="Times New Roman" w:cs="Times New Roman"/>
          <w:sz w:val="16"/>
          <w:szCs w:val="16"/>
          <w:lang w:eastAsia="ru-RU"/>
        </w:rPr>
        <w:t xml:space="preserve">На создание муниципальных резервов материальных ресурсов для ликвидации последствий чрезвычайных ситуаций в 2026 году по муниципальной программе «Защита населения и территорий от чрезвычайных ситуаций, обеспечение пожарной безопасности в </w:t>
      </w:r>
      <w:proofErr w:type="spellStart"/>
      <w:r w:rsidRPr="00330EAE">
        <w:rPr>
          <w:rFonts w:ascii="Times New Roman" w:eastAsia="Times New Roman" w:hAnsi="Times New Roman" w:cs="Times New Roman"/>
          <w:sz w:val="16"/>
          <w:szCs w:val="16"/>
          <w:lang w:eastAsia="ru-RU"/>
        </w:rPr>
        <w:t>Мокшанском</w:t>
      </w:r>
      <w:proofErr w:type="spellEnd"/>
      <w:r w:rsidRPr="00330EAE">
        <w:rPr>
          <w:rFonts w:ascii="Times New Roman" w:eastAsia="Times New Roman" w:hAnsi="Times New Roman" w:cs="Times New Roman"/>
          <w:sz w:val="16"/>
          <w:szCs w:val="16"/>
          <w:lang w:eastAsia="ru-RU"/>
        </w:rPr>
        <w:t xml:space="preserve"> районе на 2014-2027 годы» утверждено финансирование на приобретение материально - технических, продовольственных, медицинских и иных средств для создания запасов по гражданской обороне и чрезвычайным ситуациям в сумме 112,0 тыс. рублей.</w:t>
      </w:r>
      <w:proofErr w:type="gramEnd"/>
    </w:p>
    <w:p w:rsidR="00330EAE" w:rsidRPr="00330EAE" w:rsidRDefault="00330EAE" w:rsidP="00330EAE">
      <w:pPr>
        <w:suppressAutoHyphens/>
        <w:ind w:firstLine="426"/>
        <w:rPr>
          <w:rFonts w:ascii="Times New Roman" w:eastAsia="Times New Roman" w:hAnsi="Times New Roman" w:cs="Times New Roman"/>
          <w:sz w:val="16"/>
          <w:szCs w:val="16"/>
          <w:lang w:eastAsia="ru-RU"/>
        </w:rPr>
      </w:pPr>
      <w:proofErr w:type="spellStart"/>
      <w:r w:rsidRPr="00330EAE">
        <w:rPr>
          <w:rFonts w:ascii="Times New Roman" w:eastAsia="Times New Roman" w:hAnsi="Times New Roman" w:cs="Times New Roman"/>
          <w:sz w:val="16"/>
          <w:szCs w:val="16"/>
          <w:lang w:eastAsia="ru-RU"/>
        </w:rPr>
        <w:t>Мокшанский</w:t>
      </w:r>
      <w:proofErr w:type="spellEnd"/>
      <w:r w:rsidRPr="00330EAE">
        <w:rPr>
          <w:rFonts w:ascii="Times New Roman" w:eastAsia="Times New Roman" w:hAnsi="Times New Roman" w:cs="Times New Roman"/>
          <w:sz w:val="16"/>
          <w:szCs w:val="16"/>
          <w:lang w:eastAsia="ru-RU"/>
        </w:rPr>
        <w:t xml:space="preserve"> район не отнесен к группам по гражданской обороне. Защитные сооружения на территории района отсутствуют. В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имеется 17 многоквартирных жилых домов с подвальными помещениями, которые можно использовать в качестве простейших укрытий для населения в случае возникновения опасности (Распоряжение администрации рабочего поселка Мокшан Мокшанского района Пензенской области от 16.09.2024 №67-р «Об утверждении Перечня простейших укрытий в многоквартирных жилых домах на территории рабочего поселка Мокшан Мокшанского района»). Данные подвальные помещения обследованы, нанесены обозначения с указанием места хранения ключей, маршруты движения к ним.</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Одним из важных направлений обучения, совершенствования и повышения практических навыков руководителей органов местного самоуправления и организаций, а также председателей комиссий в организации и проведении мероприятий по ГО и ЧС, отработки и закреплении практических навыков являются учения и тренировки. </w:t>
      </w:r>
      <w:proofErr w:type="gramStart"/>
      <w:r w:rsidRPr="00330EAE">
        <w:rPr>
          <w:rFonts w:ascii="Times New Roman" w:eastAsia="Times New Roman" w:hAnsi="Times New Roman" w:cs="Times New Roman"/>
          <w:sz w:val="16"/>
          <w:szCs w:val="16"/>
          <w:lang w:eastAsia="ru-RU"/>
        </w:rPr>
        <w:t>При проведении учений и тренировок в текущем году создавались все более сложные условия их проведения, приближенные к возможной реальной обстановке при возникновении ЧС, где проверялись и совершенствовались четкость и взаимодействие в работе руководителей, членов комиссий, диспетчерских служб, работников предприятий и организаций, отрабатывались вопросы практического применения первичных средств пожаротушения, эвакуации персонала и «пострадавших».</w:t>
      </w:r>
      <w:proofErr w:type="gramEnd"/>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В целях обеспечения обучения неработающего населения развернуто 7 учебно-консультационных пунктов на базе учебных заведений района. Для их оснащения были приобретены наглядные пособия для обучения на сумму 300 тыс. рублей, средства выделены из бюджета района.</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2026 году в период с 26 по 30 октября сотрудниками Учебно-методического центра по ГОЧС Пензенской области запланированы выездные занятия в </w:t>
      </w:r>
      <w:proofErr w:type="spellStart"/>
      <w:r w:rsidRPr="00330EAE">
        <w:rPr>
          <w:rFonts w:ascii="Times New Roman" w:eastAsia="Times New Roman" w:hAnsi="Times New Roman" w:cs="Times New Roman"/>
          <w:sz w:val="16"/>
          <w:szCs w:val="16"/>
          <w:lang w:eastAsia="ru-RU"/>
        </w:rPr>
        <w:t>Мокшанском</w:t>
      </w:r>
      <w:proofErr w:type="spellEnd"/>
      <w:r w:rsidRPr="00330EAE">
        <w:rPr>
          <w:rFonts w:ascii="Times New Roman" w:eastAsia="Times New Roman" w:hAnsi="Times New Roman" w:cs="Times New Roman"/>
          <w:sz w:val="16"/>
          <w:szCs w:val="16"/>
          <w:lang w:eastAsia="ru-RU"/>
        </w:rPr>
        <w:t xml:space="preserve"> районе с руководителями организаций, учреждений, предприятий, должностными лицами ГО и РСЧС Мокшанского района.</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Работа муниципального звена территориальной подсистемы единой государственной системы предупреждения и ликвидации чрезвычайных ситуаций, всех должностных лиц направлена на защиту населения и территории района от чрезвычайных ситуаций.</w:t>
      </w:r>
    </w:p>
    <w:p w:rsidR="00330EAE" w:rsidRPr="00330EAE" w:rsidRDefault="00330EAE" w:rsidP="00330EAE">
      <w:pPr>
        <w:suppressAutoHyphens/>
        <w:ind w:firstLine="426"/>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Всего </w:t>
      </w:r>
      <w:proofErr w:type="spellStart"/>
      <w:r w:rsidRPr="00330EAE">
        <w:rPr>
          <w:rFonts w:ascii="Times New Roman" w:eastAsia="Times New Roman" w:hAnsi="Times New Roman" w:cs="Times New Roman"/>
          <w:sz w:val="16"/>
          <w:szCs w:val="16"/>
          <w:lang w:eastAsia="ru-RU"/>
        </w:rPr>
        <w:t>Мокшанское</w:t>
      </w:r>
      <w:proofErr w:type="spellEnd"/>
      <w:r w:rsidRPr="00330EAE">
        <w:rPr>
          <w:rFonts w:ascii="Times New Roman" w:eastAsia="Times New Roman" w:hAnsi="Times New Roman" w:cs="Times New Roman"/>
          <w:sz w:val="16"/>
          <w:szCs w:val="16"/>
          <w:lang w:eastAsia="ru-RU"/>
        </w:rPr>
        <w:t xml:space="preserve"> районное звено Пензенской территориальной подсистемы РСЧС насчитывает: 308 – человек; 75 ед. автомобильной и инженерной техники. Аварийные формирования готовы и с решением задач справляются.</w:t>
      </w:r>
    </w:p>
    <w:p w:rsidR="00330EAE" w:rsidRPr="00330EAE" w:rsidRDefault="00330EAE" w:rsidP="00330EAE">
      <w:pPr>
        <w:suppressAutoHyphens/>
        <w:ind w:firstLine="708"/>
        <w:rPr>
          <w:rFonts w:ascii="Times New Roman" w:eastAsia="Times New Roman" w:hAnsi="Times New Roman" w:cs="Times New Roman"/>
          <w:sz w:val="16"/>
          <w:szCs w:val="16"/>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СИСТЕМА МЕР СОЦИАЛЬНОЙ ПОДДЕРЖКИ</w:t>
      </w:r>
    </w:p>
    <w:p w:rsidR="00330EAE" w:rsidRPr="00330EAE" w:rsidRDefault="00330EAE" w:rsidP="00F11E28">
      <w:pPr>
        <w:ind w:firstLine="426"/>
        <w:rPr>
          <w:rFonts w:ascii="Times New Roman" w:eastAsia="Times New Roman" w:hAnsi="Times New Roman" w:cs="Times New Roman"/>
          <w:color w:val="000000"/>
          <w:kern w:val="16"/>
          <w:position w:val="2"/>
          <w:sz w:val="16"/>
          <w:szCs w:val="16"/>
          <w:lang w:eastAsia="ar-SA"/>
        </w:rPr>
      </w:pPr>
      <w:r w:rsidRPr="00330EAE">
        <w:rPr>
          <w:rFonts w:ascii="Times New Roman" w:eastAsia="Times New Roman" w:hAnsi="Times New Roman" w:cs="Times New Roman"/>
          <w:color w:val="000000"/>
          <w:kern w:val="16"/>
          <w:position w:val="2"/>
          <w:sz w:val="16"/>
          <w:szCs w:val="16"/>
          <w:lang w:eastAsia="ar-SA"/>
        </w:rPr>
        <w:t>На территории Мокшанского района, несмотря на все экономические трудности, своевременно предоставляются дополнительные меры социальной поддержки и социальной помощи отдельным категориям граждан.</w:t>
      </w:r>
    </w:p>
    <w:p w:rsidR="00330EAE" w:rsidRPr="00330EAE" w:rsidRDefault="00330EAE" w:rsidP="00F11E28">
      <w:pPr>
        <w:ind w:firstLine="426"/>
        <w:rPr>
          <w:rFonts w:ascii="Times New Roman" w:eastAsia="Times New Roman" w:hAnsi="Times New Roman" w:cs="Times New Roman"/>
          <w:color w:val="000000"/>
          <w:kern w:val="16"/>
          <w:position w:val="2"/>
          <w:sz w:val="16"/>
          <w:szCs w:val="16"/>
          <w:lang w:eastAsia="ar-SA"/>
        </w:rPr>
      </w:pPr>
      <w:r w:rsidRPr="00330EAE">
        <w:rPr>
          <w:rFonts w:ascii="Times New Roman" w:eastAsia="Times New Roman" w:hAnsi="Times New Roman" w:cs="Times New Roman"/>
          <w:color w:val="000000"/>
          <w:kern w:val="16"/>
          <w:position w:val="2"/>
          <w:sz w:val="16"/>
          <w:szCs w:val="16"/>
          <w:lang w:eastAsia="ru-RU"/>
        </w:rPr>
        <w:t xml:space="preserve">Число получателей мер социальной поддержки составляет 3987 человек, из них, 1148 семьей с детьми, 1389 федеральных льготника, 1280 региональный льготник, 169 семей получают субсидии по оплате жилого помещения и коммунальных услуг.  </w:t>
      </w:r>
    </w:p>
    <w:p w:rsidR="00330EAE" w:rsidRPr="00330EAE" w:rsidRDefault="00330EAE" w:rsidP="00F11E28">
      <w:pPr>
        <w:ind w:firstLine="426"/>
        <w:rPr>
          <w:rFonts w:ascii="Times New Roman" w:eastAsia="Times New Roman" w:hAnsi="Times New Roman" w:cs="Times New Roman"/>
          <w:color w:val="000000"/>
          <w:kern w:val="16"/>
          <w:position w:val="2"/>
          <w:sz w:val="16"/>
          <w:szCs w:val="16"/>
          <w:lang w:eastAsia="ar-SA"/>
        </w:rPr>
      </w:pPr>
      <w:r w:rsidRPr="00330EAE">
        <w:rPr>
          <w:rFonts w:ascii="Times New Roman" w:eastAsia="Times New Roman" w:hAnsi="Times New Roman" w:cs="Times New Roman"/>
          <w:color w:val="000000"/>
          <w:kern w:val="16"/>
          <w:position w:val="2"/>
          <w:sz w:val="16"/>
          <w:szCs w:val="16"/>
          <w:lang w:eastAsia="ar-SA"/>
        </w:rPr>
        <w:tab/>
        <w:t>На социальную поддержку граждан, проживающих на территории Мокшанского района, за счет всех источников финансирования за 2025 год израсходовано 79,4 млн. рублей, в том числе:</w:t>
      </w:r>
    </w:p>
    <w:p w:rsidR="00330EAE" w:rsidRPr="00330EAE" w:rsidRDefault="00330EAE" w:rsidP="00033612">
      <w:pPr>
        <w:numPr>
          <w:ilvl w:val="0"/>
          <w:numId w:val="16"/>
        </w:numPr>
        <w:suppressAutoHyphens/>
        <w:ind w:left="0" w:firstLine="426"/>
        <w:jc w:val="left"/>
        <w:rPr>
          <w:rFonts w:ascii="Times New Roman" w:eastAsia="Calibri" w:hAnsi="Times New Roman" w:cs="Times New Roman"/>
          <w:color w:val="000000"/>
          <w:kern w:val="16"/>
          <w:position w:val="2"/>
          <w:sz w:val="16"/>
          <w:szCs w:val="16"/>
          <w:lang w:eastAsia="ar-SA"/>
        </w:rPr>
      </w:pPr>
      <w:r w:rsidRPr="00330EAE">
        <w:rPr>
          <w:rFonts w:ascii="Times New Roman" w:eastAsia="Calibri" w:hAnsi="Times New Roman" w:cs="Times New Roman"/>
          <w:color w:val="000000"/>
          <w:kern w:val="16"/>
          <w:position w:val="2"/>
          <w:sz w:val="16"/>
          <w:szCs w:val="16"/>
          <w:lang w:eastAsia="ar-SA"/>
        </w:rPr>
        <w:t>23 млн. руб. на выплату пособий семьям, имеющим детей;</w:t>
      </w:r>
    </w:p>
    <w:p w:rsidR="00330EAE" w:rsidRPr="00330EAE" w:rsidRDefault="00330EAE" w:rsidP="00033612">
      <w:pPr>
        <w:numPr>
          <w:ilvl w:val="0"/>
          <w:numId w:val="16"/>
        </w:numPr>
        <w:suppressAutoHyphens/>
        <w:ind w:left="0" w:firstLine="426"/>
        <w:jc w:val="left"/>
        <w:rPr>
          <w:rFonts w:ascii="Times New Roman" w:eastAsia="Calibri" w:hAnsi="Times New Roman" w:cs="Times New Roman"/>
          <w:color w:val="000000"/>
          <w:kern w:val="16"/>
          <w:position w:val="2"/>
          <w:sz w:val="16"/>
          <w:szCs w:val="16"/>
          <w:lang w:eastAsia="ar-SA"/>
        </w:rPr>
      </w:pPr>
      <w:proofErr w:type="gramStart"/>
      <w:r w:rsidRPr="00330EAE">
        <w:rPr>
          <w:rFonts w:ascii="Times New Roman" w:eastAsia="Calibri" w:hAnsi="Times New Roman" w:cs="Times New Roman"/>
          <w:color w:val="000000"/>
          <w:kern w:val="16"/>
          <w:position w:val="2"/>
          <w:sz w:val="16"/>
          <w:szCs w:val="16"/>
          <w:lang w:eastAsia="ar-SA"/>
        </w:rPr>
        <w:t>11,9 млн. руб. на социальную поддержку ветеранов труда, тружеников тыла, реабилитированных лиц и лиц, признанным пострадавшими от политических репрессий;</w:t>
      </w:r>
      <w:proofErr w:type="gramEnd"/>
    </w:p>
    <w:p w:rsidR="00330EAE" w:rsidRPr="00330EAE" w:rsidRDefault="00330EAE" w:rsidP="00033612">
      <w:pPr>
        <w:numPr>
          <w:ilvl w:val="0"/>
          <w:numId w:val="16"/>
        </w:numPr>
        <w:suppressAutoHyphens/>
        <w:ind w:left="0" w:firstLine="426"/>
        <w:jc w:val="left"/>
        <w:rPr>
          <w:rFonts w:ascii="Times New Roman" w:eastAsia="Calibri" w:hAnsi="Times New Roman" w:cs="Times New Roman"/>
          <w:color w:val="000000"/>
          <w:kern w:val="16"/>
          <w:position w:val="2"/>
          <w:sz w:val="16"/>
          <w:szCs w:val="16"/>
          <w:lang w:eastAsia="ar-SA"/>
        </w:rPr>
      </w:pPr>
      <w:r w:rsidRPr="00330EAE">
        <w:rPr>
          <w:rFonts w:ascii="Times New Roman" w:eastAsia="Calibri" w:hAnsi="Times New Roman" w:cs="Times New Roman"/>
          <w:color w:val="000000"/>
          <w:kern w:val="16"/>
          <w:position w:val="2"/>
          <w:sz w:val="16"/>
          <w:szCs w:val="16"/>
          <w:lang w:eastAsia="ar-SA"/>
        </w:rPr>
        <w:t>1,4 млн. руб. на выплату субсидий гражданам на оплату жилого помещения и коммунальных услуг;</w:t>
      </w:r>
    </w:p>
    <w:p w:rsidR="00330EAE" w:rsidRPr="00330EAE" w:rsidRDefault="00330EAE" w:rsidP="00033612">
      <w:pPr>
        <w:numPr>
          <w:ilvl w:val="0"/>
          <w:numId w:val="16"/>
        </w:numPr>
        <w:suppressAutoHyphens/>
        <w:ind w:left="0" w:firstLine="426"/>
        <w:jc w:val="left"/>
        <w:rPr>
          <w:rFonts w:ascii="Times New Roman" w:eastAsia="Calibri" w:hAnsi="Times New Roman" w:cs="Times New Roman"/>
          <w:color w:val="000000"/>
          <w:kern w:val="16"/>
          <w:position w:val="2"/>
          <w:sz w:val="16"/>
          <w:szCs w:val="16"/>
          <w:lang w:eastAsia="ar-SA"/>
        </w:rPr>
      </w:pPr>
      <w:r w:rsidRPr="00330EAE">
        <w:rPr>
          <w:rFonts w:ascii="Times New Roman" w:eastAsia="Calibri" w:hAnsi="Times New Roman" w:cs="Times New Roman"/>
          <w:color w:val="000000"/>
          <w:kern w:val="16"/>
          <w:position w:val="2"/>
          <w:sz w:val="16"/>
          <w:szCs w:val="16"/>
          <w:lang w:eastAsia="ar-SA"/>
        </w:rPr>
        <w:t>10 млн. руб. на предоставление мер социальной поддержки по оплате жилого помещения и коммунальных услуг гражданам, включенным в федеральный регистр льготников;</w:t>
      </w:r>
    </w:p>
    <w:p w:rsidR="00330EAE" w:rsidRPr="00330EAE" w:rsidRDefault="00330EAE" w:rsidP="00033612">
      <w:pPr>
        <w:numPr>
          <w:ilvl w:val="0"/>
          <w:numId w:val="16"/>
        </w:numPr>
        <w:suppressAutoHyphens/>
        <w:ind w:left="0" w:firstLine="426"/>
        <w:jc w:val="left"/>
        <w:rPr>
          <w:rFonts w:ascii="Times New Roman" w:eastAsia="Calibri" w:hAnsi="Times New Roman" w:cs="Times New Roman"/>
          <w:color w:val="000000"/>
          <w:kern w:val="16"/>
          <w:position w:val="2"/>
          <w:sz w:val="16"/>
          <w:szCs w:val="16"/>
          <w:lang w:eastAsia="ar-SA"/>
        </w:rPr>
      </w:pPr>
      <w:r w:rsidRPr="00330EAE">
        <w:rPr>
          <w:rFonts w:ascii="Times New Roman" w:eastAsia="Calibri" w:hAnsi="Times New Roman" w:cs="Times New Roman"/>
          <w:color w:val="000000"/>
          <w:kern w:val="16"/>
          <w:position w:val="2"/>
          <w:sz w:val="16"/>
          <w:szCs w:val="16"/>
          <w:lang w:eastAsia="ar-SA"/>
        </w:rPr>
        <w:t>10.2 млн. руб. на предоставление мер социальной поддержки членам семей участников специальной военной операции.</w:t>
      </w:r>
    </w:p>
    <w:p w:rsidR="00330EAE" w:rsidRPr="00330EAE" w:rsidRDefault="00330EAE" w:rsidP="00330EAE">
      <w:pPr>
        <w:rPr>
          <w:rFonts w:ascii="Times New Roman" w:eastAsia="Times New Roman" w:hAnsi="Times New Roman" w:cs="Times New Roman"/>
          <w:color w:val="000000"/>
          <w:kern w:val="16"/>
          <w:position w:val="2"/>
          <w:sz w:val="16"/>
          <w:szCs w:val="16"/>
          <w:lang w:eastAsia="ar-SA"/>
        </w:rPr>
      </w:pPr>
      <w:r w:rsidRPr="00330EAE">
        <w:rPr>
          <w:rFonts w:ascii="Times New Roman" w:eastAsia="Times New Roman" w:hAnsi="Times New Roman" w:cs="Times New Roman"/>
          <w:color w:val="000000"/>
          <w:kern w:val="16"/>
          <w:position w:val="2"/>
          <w:sz w:val="16"/>
          <w:szCs w:val="16"/>
          <w:lang w:eastAsia="ar-SA"/>
        </w:rPr>
        <w:tab/>
        <w:t>Все денежные средства были своевременно и в полном объеме доведены до получателей.</w:t>
      </w:r>
    </w:p>
    <w:p w:rsidR="00330EAE" w:rsidRPr="00330EAE" w:rsidRDefault="00330EAE" w:rsidP="00330EAE">
      <w:pPr>
        <w:suppressAutoHyphens/>
        <w:ind w:left="72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Предоставлены семьям социальные выплаты на приобретение или</w:t>
      </w:r>
    </w:p>
    <w:p w:rsidR="00330EAE" w:rsidRPr="00330EAE" w:rsidRDefault="00330EAE" w:rsidP="00330EAE">
      <w:pPr>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строительство жилья при рождении первого ребенка в рамках подпрограммы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В 2025 году 19 молодым семьям были выданы губернаторские жилищные сертификаты. Размер одного сертификата составляет 328000 рублей. Все сертификаты были реализованы и направлены на улучшение жилищных условий.</w:t>
      </w:r>
    </w:p>
    <w:p w:rsidR="00330EAE" w:rsidRPr="00330EAE" w:rsidRDefault="00330EAE" w:rsidP="00330EAE">
      <w:pPr>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ar-SA"/>
        </w:rPr>
        <w:lastRenderedPageBreak/>
        <w:t xml:space="preserve">          </w:t>
      </w:r>
      <w:r w:rsidRPr="00330EAE">
        <w:rPr>
          <w:rFonts w:ascii="Times New Roman" w:eastAsia="Times New Roman" w:hAnsi="Times New Roman" w:cs="Times New Roman"/>
          <w:color w:val="000000"/>
          <w:sz w:val="16"/>
          <w:szCs w:val="16"/>
          <w:lang w:eastAsia="ru-RU"/>
        </w:rPr>
        <w:t>С 2021 года на территории Пензенской области в соответствии с Постановлением Правительства Пензенской области от 26 февраля 2021 года №83-пП предоставляется мера социальной поддержки - это государственная социальная помощь на основании социального контракта.</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 xml:space="preserve">  В 2025 году на территории нашего района заключено 73 </w:t>
      </w:r>
      <w:proofErr w:type="gramStart"/>
      <w:r w:rsidRPr="00330EAE">
        <w:rPr>
          <w:rFonts w:ascii="Times New Roman" w:eastAsia="Times New Roman" w:hAnsi="Times New Roman" w:cs="Times New Roman"/>
          <w:color w:val="000000"/>
          <w:sz w:val="16"/>
          <w:szCs w:val="16"/>
          <w:lang w:eastAsia="ar-SA"/>
        </w:rPr>
        <w:t>социальных</w:t>
      </w:r>
      <w:proofErr w:type="gramEnd"/>
      <w:r w:rsidRPr="00330EAE">
        <w:rPr>
          <w:rFonts w:ascii="Times New Roman" w:eastAsia="Times New Roman" w:hAnsi="Times New Roman" w:cs="Times New Roman"/>
          <w:color w:val="000000"/>
          <w:sz w:val="16"/>
          <w:szCs w:val="16"/>
          <w:lang w:eastAsia="ar-SA"/>
        </w:rPr>
        <w:t xml:space="preserve"> контракта. </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Из них по направлениям:</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 xml:space="preserve"> 1. Поиск работы. По данному направлению заключено 22 </w:t>
      </w:r>
      <w:proofErr w:type="gramStart"/>
      <w:r w:rsidRPr="00330EAE">
        <w:rPr>
          <w:rFonts w:ascii="Times New Roman" w:eastAsia="Times New Roman" w:hAnsi="Times New Roman" w:cs="Times New Roman"/>
          <w:color w:val="000000"/>
          <w:sz w:val="16"/>
          <w:szCs w:val="16"/>
          <w:lang w:eastAsia="ar-SA"/>
        </w:rPr>
        <w:t>социальных</w:t>
      </w:r>
      <w:proofErr w:type="gramEnd"/>
      <w:r w:rsidRPr="00330EAE">
        <w:rPr>
          <w:rFonts w:ascii="Times New Roman" w:eastAsia="Times New Roman" w:hAnsi="Times New Roman" w:cs="Times New Roman"/>
          <w:color w:val="000000"/>
          <w:sz w:val="16"/>
          <w:szCs w:val="16"/>
          <w:lang w:eastAsia="ar-SA"/>
        </w:rPr>
        <w:t xml:space="preserve"> контракта. </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 xml:space="preserve"> 2. Осуществление индивидуальной предпринимательской деятельност</w:t>
      </w:r>
      <w:proofErr w:type="gramStart"/>
      <w:r w:rsidRPr="00330EAE">
        <w:rPr>
          <w:rFonts w:ascii="Times New Roman" w:eastAsia="Times New Roman" w:hAnsi="Times New Roman" w:cs="Times New Roman"/>
          <w:color w:val="000000"/>
          <w:sz w:val="16"/>
          <w:szCs w:val="16"/>
          <w:lang w:eastAsia="ar-SA"/>
        </w:rPr>
        <w:t>и-</w:t>
      </w:r>
      <w:proofErr w:type="gramEnd"/>
      <w:r w:rsidRPr="00330EAE">
        <w:rPr>
          <w:rFonts w:ascii="Times New Roman" w:eastAsia="Times New Roman" w:hAnsi="Times New Roman" w:cs="Times New Roman"/>
          <w:color w:val="000000"/>
          <w:sz w:val="16"/>
          <w:szCs w:val="16"/>
          <w:lang w:eastAsia="ar-SA"/>
        </w:rPr>
        <w:t xml:space="preserve"> заключено 22 социальных контракта.</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3. Ведение личного подсобного хозяйств</w:t>
      </w:r>
      <w:proofErr w:type="gramStart"/>
      <w:r w:rsidRPr="00330EAE">
        <w:rPr>
          <w:rFonts w:ascii="Times New Roman" w:eastAsia="Times New Roman" w:hAnsi="Times New Roman" w:cs="Times New Roman"/>
          <w:color w:val="000000"/>
          <w:sz w:val="16"/>
          <w:szCs w:val="16"/>
          <w:lang w:eastAsia="ar-SA"/>
        </w:rPr>
        <w:t>а-</w:t>
      </w:r>
      <w:proofErr w:type="gramEnd"/>
      <w:r w:rsidRPr="00330EAE">
        <w:rPr>
          <w:rFonts w:ascii="Times New Roman" w:eastAsia="Times New Roman" w:hAnsi="Times New Roman" w:cs="Times New Roman"/>
          <w:color w:val="000000"/>
          <w:sz w:val="16"/>
          <w:szCs w:val="16"/>
          <w:lang w:eastAsia="ar-SA"/>
        </w:rPr>
        <w:t xml:space="preserve"> заключено 19 социальных контракта.</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 xml:space="preserve">4. Направление - это осуществление мероприятий, направленных на преодоление гражданином трудной жизненной ситуации. Заключено 10 социальных контрактов. </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На все мероприятия были направлены денежные средства в сумме 13,7 млн. руб., в том числе 12,6 млн. руб.- средства федерального бюджета и 1,1 млн. руб.- средства областного бюджета.</w:t>
      </w:r>
    </w:p>
    <w:p w:rsidR="00330EAE" w:rsidRPr="00330EAE" w:rsidRDefault="00330EAE" w:rsidP="00330EAE">
      <w:pPr>
        <w:ind w:firstLine="540"/>
        <w:rPr>
          <w:rFonts w:ascii="Times New Roman" w:eastAsia="Times New Roman" w:hAnsi="Times New Roman" w:cs="Times New Roman"/>
          <w:color w:val="000000"/>
          <w:sz w:val="16"/>
          <w:szCs w:val="16"/>
          <w:lang w:eastAsia="ar-SA"/>
        </w:rPr>
      </w:pPr>
      <w:r w:rsidRPr="00330EAE">
        <w:rPr>
          <w:rFonts w:ascii="Times New Roman" w:eastAsia="Times New Roman" w:hAnsi="Times New Roman" w:cs="Times New Roman"/>
          <w:color w:val="000000"/>
          <w:sz w:val="16"/>
          <w:szCs w:val="16"/>
          <w:lang w:eastAsia="ar-SA"/>
        </w:rPr>
        <w:t xml:space="preserve">В 2026 году планируется заключить 73 </w:t>
      </w:r>
      <w:proofErr w:type="gramStart"/>
      <w:r w:rsidRPr="00330EAE">
        <w:rPr>
          <w:rFonts w:ascii="Times New Roman" w:eastAsia="Times New Roman" w:hAnsi="Times New Roman" w:cs="Times New Roman"/>
          <w:color w:val="000000"/>
          <w:sz w:val="16"/>
          <w:szCs w:val="16"/>
          <w:lang w:eastAsia="ar-SA"/>
        </w:rPr>
        <w:t>социальных</w:t>
      </w:r>
      <w:proofErr w:type="gramEnd"/>
      <w:r w:rsidRPr="00330EAE">
        <w:rPr>
          <w:rFonts w:ascii="Times New Roman" w:eastAsia="Times New Roman" w:hAnsi="Times New Roman" w:cs="Times New Roman"/>
          <w:color w:val="000000"/>
          <w:sz w:val="16"/>
          <w:szCs w:val="16"/>
          <w:lang w:eastAsia="ar-SA"/>
        </w:rPr>
        <w:t xml:space="preserve"> контракта. </w:t>
      </w:r>
    </w:p>
    <w:p w:rsidR="00330EAE" w:rsidRPr="00330EAE" w:rsidRDefault="00330EAE" w:rsidP="00330EAE">
      <w:pPr>
        <w:ind w:firstLine="540"/>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Деятельность УСЗН направлена на формирование новых подходов к реализации социальной политики, на совершенствование принципов  адресной социальной поддержки населения, на обеспечение  максимально эффективной защиты социально уязвимых категорий граждан, создания для молодых и многодетных семей режима наибольшего благоприятствования, в том числе по предоставлению пособий семьям с детьми.</w:t>
      </w:r>
    </w:p>
    <w:p w:rsidR="00330EAE" w:rsidRPr="00330EAE" w:rsidRDefault="00330EAE" w:rsidP="00330EAE">
      <w:pPr>
        <w:ind w:firstLine="709"/>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Хочу отметить, что четыре года мы с вами живем в условиях проведения специальной военной операции. Да, это непросто, но Россия за свою тысячелетнюю историю не первый раз переживает трудные времена. Родина у нас одна, её, как и родителей, не выбирают, но её любят и о ней заботятся. </w:t>
      </w:r>
    </w:p>
    <w:p w:rsidR="00330EAE" w:rsidRPr="00330EAE" w:rsidRDefault="00330EAE" w:rsidP="00330EAE">
      <w:pPr>
        <w:ind w:firstLine="709"/>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Исторический опыт учит нас, что только единство поможет выстоять перед всеми вызовами. И мы действительно сплотились.</w:t>
      </w:r>
    </w:p>
    <w:p w:rsidR="00330EAE" w:rsidRPr="00330EAE" w:rsidRDefault="00330EAE" w:rsidP="00330EAE">
      <w:pPr>
        <w:ind w:firstLine="709"/>
        <w:rPr>
          <w:rFonts w:ascii="Times New Roman" w:eastAsia="Times New Roman" w:hAnsi="Times New Roman" w:cs="Times New Roman"/>
          <w:color w:val="000000"/>
          <w:sz w:val="16"/>
          <w:szCs w:val="16"/>
          <w:shd w:val="clear" w:color="auto" w:fill="FFFFFF"/>
          <w:lang w:eastAsia="x-none"/>
        </w:rPr>
      </w:pPr>
      <w:r w:rsidRPr="00330EAE">
        <w:rPr>
          <w:rFonts w:ascii="Times New Roman" w:eastAsia="Times New Roman" w:hAnsi="Times New Roman" w:cs="Times New Roman"/>
          <w:color w:val="000000"/>
          <w:sz w:val="16"/>
          <w:szCs w:val="16"/>
          <w:shd w:val="clear" w:color="auto" w:fill="FFFFFF"/>
          <w:lang w:val="x-none" w:eastAsia="x-none"/>
        </w:rPr>
        <w:t>В районе продолжа</w:t>
      </w:r>
      <w:r w:rsidRPr="00330EAE">
        <w:rPr>
          <w:rFonts w:ascii="Times New Roman" w:eastAsia="Times New Roman" w:hAnsi="Times New Roman" w:cs="Times New Roman"/>
          <w:color w:val="000000"/>
          <w:sz w:val="16"/>
          <w:szCs w:val="16"/>
          <w:shd w:val="clear" w:color="auto" w:fill="FFFFFF"/>
          <w:lang w:eastAsia="x-none"/>
        </w:rPr>
        <w:t>ю</w:t>
      </w:r>
      <w:r w:rsidRPr="00330EAE">
        <w:rPr>
          <w:rFonts w:ascii="Times New Roman" w:eastAsia="Times New Roman" w:hAnsi="Times New Roman" w:cs="Times New Roman"/>
          <w:color w:val="000000"/>
          <w:sz w:val="16"/>
          <w:szCs w:val="16"/>
          <w:shd w:val="clear" w:color="auto" w:fill="FFFFFF"/>
          <w:lang w:val="x-none" w:eastAsia="x-none"/>
        </w:rPr>
        <w:t>т работать</w:t>
      </w:r>
      <w:r w:rsidRPr="00330EAE">
        <w:rPr>
          <w:rFonts w:ascii="Times New Roman" w:eastAsia="Times New Roman" w:hAnsi="Times New Roman" w:cs="Times New Roman"/>
          <w:color w:val="000000"/>
          <w:sz w:val="16"/>
          <w:szCs w:val="16"/>
          <w:shd w:val="clear" w:color="auto" w:fill="FFFFFF"/>
          <w:lang w:eastAsia="x-none"/>
        </w:rPr>
        <w:t xml:space="preserve"> волонтерские группы по сбору гуманитарной помощи.</w:t>
      </w:r>
      <w:r w:rsidRPr="00330EAE">
        <w:rPr>
          <w:rFonts w:ascii="Times New Roman" w:eastAsia="Times New Roman" w:hAnsi="Times New Roman" w:cs="Times New Roman"/>
          <w:color w:val="000000"/>
          <w:sz w:val="16"/>
          <w:szCs w:val="16"/>
          <w:shd w:val="clear" w:color="auto" w:fill="FFFFFF"/>
          <w:lang w:val="x-none" w:eastAsia="x-none"/>
        </w:rPr>
        <w:t xml:space="preserve"> </w:t>
      </w:r>
      <w:r w:rsidRPr="00330EAE">
        <w:rPr>
          <w:rFonts w:ascii="Times New Roman" w:eastAsia="Times New Roman" w:hAnsi="Times New Roman" w:cs="Times New Roman"/>
          <w:color w:val="000000"/>
          <w:sz w:val="16"/>
          <w:szCs w:val="16"/>
          <w:shd w:val="clear" w:color="auto" w:fill="FFFFFF"/>
          <w:lang w:eastAsia="x-none"/>
        </w:rPr>
        <w:t>П</w:t>
      </w:r>
      <w:proofErr w:type="spellStart"/>
      <w:r w:rsidRPr="00330EAE">
        <w:rPr>
          <w:rFonts w:ascii="Times New Roman" w:eastAsia="Times New Roman" w:hAnsi="Times New Roman" w:cs="Times New Roman"/>
          <w:color w:val="000000"/>
          <w:sz w:val="16"/>
          <w:szCs w:val="16"/>
          <w:shd w:val="clear" w:color="auto" w:fill="FFFFFF"/>
          <w:lang w:val="x-none" w:eastAsia="x-none"/>
        </w:rPr>
        <w:t>рактически</w:t>
      </w:r>
      <w:proofErr w:type="spellEnd"/>
      <w:r w:rsidRPr="00330EAE">
        <w:rPr>
          <w:rFonts w:ascii="Times New Roman" w:eastAsia="Times New Roman" w:hAnsi="Times New Roman" w:cs="Times New Roman"/>
          <w:color w:val="000000"/>
          <w:sz w:val="16"/>
          <w:szCs w:val="16"/>
          <w:shd w:val="clear" w:color="auto" w:fill="FFFFFF"/>
          <w:lang w:val="x-none" w:eastAsia="x-none"/>
        </w:rPr>
        <w:t xml:space="preserve"> в каждом сельском поселении действуют волонтерские объединения и сотни добровольцев, которые помогают нашим бойцам, собирают и возят гуманитарные грузы</w:t>
      </w:r>
      <w:r w:rsidRPr="00330EAE">
        <w:rPr>
          <w:rFonts w:ascii="Times New Roman" w:eastAsia="Times New Roman" w:hAnsi="Times New Roman" w:cs="Times New Roman"/>
          <w:color w:val="000000"/>
          <w:sz w:val="16"/>
          <w:szCs w:val="16"/>
          <w:shd w:val="clear" w:color="auto" w:fill="FFFFFF"/>
          <w:lang w:eastAsia="x-none"/>
        </w:rPr>
        <w:t xml:space="preserve">, плетут </w:t>
      </w:r>
      <w:r w:rsidRPr="00330EAE">
        <w:rPr>
          <w:rFonts w:ascii="Times New Roman" w:eastAsia="Times New Roman" w:hAnsi="Times New Roman" w:cs="Times New Roman"/>
          <w:color w:val="000000"/>
          <w:sz w:val="16"/>
          <w:szCs w:val="16"/>
          <w:shd w:val="clear" w:color="auto" w:fill="FFFFFF"/>
          <w:lang w:val="x-none" w:eastAsia="x-none"/>
        </w:rPr>
        <w:t>маскировочны</w:t>
      </w:r>
      <w:r w:rsidRPr="00330EAE">
        <w:rPr>
          <w:rFonts w:ascii="Times New Roman" w:eastAsia="Times New Roman" w:hAnsi="Times New Roman" w:cs="Times New Roman"/>
          <w:color w:val="000000"/>
          <w:sz w:val="16"/>
          <w:szCs w:val="16"/>
          <w:shd w:val="clear" w:color="auto" w:fill="FFFFFF"/>
          <w:lang w:eastAsia="x-none"/>
        </w:rPr>
        <w:t>е</w:t>
      </w:r>
      <w:r w:rsidRPr="00330EAE">
        <w:rPr>
          <w:rFonts w:ascii="Times New Roman" w:eastAsia="Times New Roman" w:hAnsi="Times New Roman" w:cs="Times New Roman"/>
          <w:color w:val="000000"/>
          <w:sz w:val="16"/>
          <w:szCs w:val="16"/>
          <w:shd w:val="clear" w:color="auto" w:fill="FFFFFF"/>
          <w:lang w:val="x-none" w:eastAsia="x-none"/>
        </w:rPr>
        <w:t xml:space="preserve"> сет</w:t>
      </w:r>
      <w:r w:rsidRPr="00330EAE">
        <w:rPr>
          <w:rFonts w:ascii="Times New Roman" w:eastAsia="Times New Roman" w:hAnsi="Times New Roman" w:cs="Times New Roman"/>
          <w:color w:val="000000"/>
          <w:sz w:val="16"/>
          <w:szCs w:val="16"/>
          <w:shd w:val="clear" w:color="auto" w:fill="FFFFFF"/>
          <w:lang w:eastAsia="x-none"/>
        </w:rPr>
        <w:t>и</w:t>
      </w:r>
      <w:r w:rsidRPr="00330EAE">
        <w:rPr>
          <w:rFonts w:ascii="Times New Roman" w:eastAsia="Times New Roman" w:hAnsi="Times New Roman" w:cs="Times New Roman"/>
          <w:color w:val="000000"/>
          <w:sz w:val="16"/>
          <w:szCs w:val="16"/>
          <w:shd w:val="clear" w:color="auto" w:fill="FFFFFF"/>
          <w:lang w:val="x-none" w:eastAsia="x-none"/>
        </w:rPr>
        <w:t>. Одним словом, каждый на своем месте вносит вклад в общую Победу.</w:t>
      </w:r>
    </w:p>
    <w:p w:rsidR="00330EAE" w:rsidRPr="00330EAE" w:rsidRDefault="00330EAE" w:rsidP="00330EAE">
      <w:pPr>
        <w:ind w:firstLine="709"/>
        <w:rPr>
          <w:rFonts w:ascii="Times New Roman" w:eastAsia="Times New Roman" w:hAnsi="Times New Roman" w:cs="Times New Roman"/>
          <w:b/>
          <w:bCs/>
          <w:sz w:val="16"/>
          <w:szCs w:val="16"/>
          <w:u w:val="single"/>
          <w:lang w:eastAsia="x-none"/>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КОМПЛЕКСНЫЙ ЦЕНТР СОЦИАЛЬНОГО ОБСЛУЖИВАНИЯ</w:t>
      </w:r>
    </w:p>
    <w:p w:rsidR="00330EAE" w:rsidRPr="00330EAE" w:rsidRDefault="00330EAE" w:rsidP="00595DC1">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Муниципальное бюджетное учреждение «Комплексный центр социального обслуживания населения Мокшанского района» является поставщиком социальных услуг на территории Мокшанского района. Учреждение осуществляет социальное обслуживание граждан по двум основным формам:</w:t>
      </w:r>
    </w:p>
    <w:p w:rsidR="00330EAE" w:rsidRPr="00330EAE" w:rsidRDefault="00330EAE" w:rsidP="00033612">
      <w:pPr>
        <w:numPr>
          <w:ilvl w:val="0"/>
          <w:numId w:val="19"/>
        </w:numPr>
        <w:spacing w:before="100" w:beforeAutospacing="1" w:after="100" w:afterAutospacing="1"/>
        <w:jc w:val="left"/>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Социальное обслуживание на дому.</w:t>
      </w:r>
    </w:p>
    <w:p w:rsidR="00330EAE" w:rsidRPr="00330EAE" w:rsidRDefault="00330EAE" w:rsidP="00033612">
      <w:pPr>
        <w:numPr>
          <w:ilvl w:val="0"/>
          <w:numId w:val="19"/>
        </w:numPr>
        <w:spacing w:before="100" w:beforeAutospacing="1" w:after="100" w:afterAutospacing="1"/>
        <w:jc w:val="left"/>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Социальное обслуживание в полустационарной форме.</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В 2025 году учреждением выполнено муниципальное задание на 121,5%. Социальные услуги были предоставлены 1478 гражданам района. Финансовое обеспечение на выполнение муниципального задания составило 38,196 млн. рублей.</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В текущем году произошло увеличение штатной численности учреждения на 1,25 единицы. На конец отчетного периода общее количество штатных единиц составило 90,25.</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Средняя заработная плата социальных работников учреждения в 2025 году составила 48 987,0 рублей, что соответствует требованиям Указа Президента Российской Федерации № 597 от 7 мая 2012 года «О мероприятиях по реализации государственной социальной политики».</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 2022 года в рамках национального проекта «Семья» и федерального проекта «Старшее поколение» учреждение реализует «Систему долговременного ухода за пожилыми гражданами и инвалидами». В рамках проекта были открыты новые социальные сервисы, такие как «Школа ухода» и «Пункт проката технических средств реабилитации». Также были созданы два новых отделения социального обслуживания на дому для граждан пожилого возраста и инвалидов и отделение дневного пребывания для данной категории граждан.</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Система долговременного ухода представляет собой инновационный подход к организации социального обслуживания, направленный на предоставление комплексного ухода гражданам с ограниченными возможностями самообслуживания и их семьям. В результате реализации федерального проекта численность учреждения была увеличена на 28,5 единиц.</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С 2022 по 30 декабря 2025 года услуги помощников по уходу были оказаны 84 гражданам, которым было предоставлено 568 097 </w:t>
      </w:r>
      <w:proofErr w:type="spellStart"/>
      <w:r w:rsidRPr="00330EAE">
        <w:rPr>
          <w:rFonts w:ascii="Times New Roman" w:eastAsia="Times New Roman" w:hAnsi="Times New Roman" w:cs="Times New Roman"/>
          <w:color w:val="000000"/>
          <w:sz w:val="16"/>
          <w:szCs w:val="16"/>
          <w:lang w:eastAsia="ru-RU"/>
        </w:rPr>
        <w:t>уходовых</w:t>
      </w:r>
      <w:proofErr w:type="spellEnd"/>
      <w:r w:rsidRPr="00330EAE">
        <w:rPr>
          <w:rFonts w:ascii="Times New Roman" w:eastAsia="Times New Roman" w:hAnsi="Times New Roman" w:cs="Times New Roman"/>
          <w:color w:val="000000"/>
          <w:sz w:val="16"/>
          <w:szCs w:val="16"/>
          <w:lang w:eastAsia="ru-RU"/>
        </w:rPr>
        <w:t xml:space="preserve"> услуг. Социальным сервисом «Пункт проката технических средств реабилитации» за указанный период воспользовались 199 граждан, которым было выдано 494 единицы реабилитационной техники. Услугами «Школы ухода» воспользовались 1 462 гражданина. Новое отделение дневного пребывания посетило 75 граждан пожилого возраста и инвалидов.</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Увеличение охвата граждан старшего поколения и инвалидов Системой долговременного ухода способствует повышению качества жизни пожилых людей района, а также росту занятости и доходов их родственников.</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 2025 года в рамках федерального проекта «Многодетная семья» учреждение внедряет новые семейн</w:t>
      </w:r>
      <w:proofErr w:type="gramStart"/>
      <w:r w:rsidRPr="00330EAE">
        <w:rPr>
          <w:rFonts w:ascii="Times New Roman" w:eastAsia="Times New Roman" w:hAnsi="Times New Roman" w:cs="Times New Roman"/>
          <w:color w:val="000000"/>
          <w:sz w:val="16"/>
          <w:szCs w:val="16"/>
          <w:lang w:eastAsia="ru-RU"/>
        </w:rPr>
        <w:t>о-</w:t>
      </w:r>
      <w:proofErr w:type="gramEnd"/>
      <w:r w:rsidRPr="00330EAE">
        <w:rPr>
          <w:rFonts w:ascii="Times New Roman" w:eastAsia="Times New Roman" w:hAnsi="Times New Roman" w:cs="Times New Roman"/>
          <w:color w:val="000000"/>
          <w:sz w:val="16"/>
          <w:szCs w:val="16"/>
          <w:lang w:eastAsia="ru-RU"/>
        </w:rPr>
        <w:t xml:space="preserve"> ориентированные социальные сервисы.</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Одним из таких сервисов является «Пункт проката предметов первой необходимости для новорожденных детей отдельных категорий семей». Данный сервис предназначен для оказания помощи многодетным семьям, одиноким родителям, студентам и семьям с низким доходом в экономии средств на приобретение важнейших предметов для ухода за детьми. Министерство труда передало учреждению 133 единицы товаров первой необходимости, включая коляски, кроватки, манежи, шезлонги, ходунки, автолюльки, санки и другие. В 2025 году данным сервисом воспользовались 28 семей Мокшанского района, которым было выдано 67 предметов первой необходимости во временное пользование. Министерство труда продолжит выделение предметов первой необходимости в 2026 году с целью расширения функциональных возможностей существующего сервиса.</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Еще одним социальным сервисом является социальная услуга «Социальная няня», направленная на организацию кратковременного присмотра и ухода за детьми в возрасте до трех лет. В настоящее время в </w:t>
      </w:r>
      <w:proofErr w:type="spellStart"/>
      <w:r w:rsidRPr="00330EAE">
        <w:rPr>
          <w:rFonts w:ascii="Times New Roman" w:eastAsia="Times New Roman" w:hAnsi="Times New Roman" w:cs="Times New Roman"/>
          <w:color w:val="000000"/>
          <w:sz w:val="16"/>
          <w:szCs w:val="16"/>
          <w:lang w:eastAsia="ru-RU"/>
        </w:rPr>
        <w:t>Мокшанском</w:t>
      </w:r>
      <w:proofErr w:type="spellEnd"/>
      <w:r w:rsidRPr="00330EAE">
        <w:rPr>
          <w:rFonts w:ascii="Times New Roman" w:eastAsia="Times New Roman" w:hAnsi="Times New Roman" w:cs="Times New Roman"/>
          <w:color w:val="000000"/>
          <w:sz w:val="16"/>
          <w:szCs w:val="16"/>
          <w:lang w:eastAsia="ru-RU"/>
        </w:rPr>
        <w:t xml:space="preserve"> районе работают шесть социальных нянь, оказывающих услуги 10 детям в восьми многодетных семьях.</w:t>
      </w:r>
    </w:p>
    <w:p w:rsidR="00330EAE" w:rsidRPr="00330EAE" w:rsidRDefault="00330EAE" w:rsidP="00330EAE">
      <w:pPr>
        <w:ind w:firstLine="425"/>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Основными задачами на 2026 год являются развитие современных форм социального обслуживания и внедрение </w:t>
      </w:r>
      <w:proofErr w:type="spellStart"/>
      <w:r w:rsidRPr="00330EAE">
        <w:rPr>
          <w:rFonts w:ascii="Times New Roman" w:eastAsia="Times New Roman" w:hAnsi="Times New Roman" w:cs="Times New Roman"/>
          <w:color w:val="000000"/>
          <w:sz w:val="16"/>
          <w:szCs w:val="16"/>
          <w:lang w:eastAsia="ru-RU"/>
        </w:rPr>
        <w:t>стационарозамещающих</w:t>
      </w:r>
      <w:proofErr w:type="spellEnd"/>
      <w:r w:rsidRPr="00330EAE">
        <w:rPr>
          <w:rFonts w:ascii="Times New Roman" w:eastAsia="Times New Roman" w:hAnsi="Times New Roman" w:cs="Times New Roman"/>
          <w:color w:val="000000"/>
          <w:sz w:val="16"/>
          <w:szCs w:val="16"/>
          <w:lang w:eastAsia="ru-RU"/>
        </w:rPr>
        <w:t xml:space="preserve"> технологий предоставления социальных услуг.</w:t>
      </w:r>
    </w:p>
    <w:p w:rsidR="00330EAE" w:rsidRPr="00330EAE" w:rsidRDefault="00330EAE" w:rsidP="00330EAE">
      <w:pPr>
        <w:autoSpaceDE w:val="0"/>
        <w:jc w:val="center"/>
        <w:rPr>
          <w:rFonts w:ascii="Times New Roman" w:eastAsia="Times New Roman" w:hAnsi="Times New Roman" w:cs="Times New Roman"/>
          <w:b/>
          <w:bCs/>
          <w:sz w:val="16"/>
          <w:szCs w:val="16"/>
          <w:u w:val="single"/>
          <w:lang w:eastAsia="ru-RU"/>
        </w:rPr>
      </w:pPr>
      <w:r w:rsidRPr="00330EAE">
        <w:rPr>
          <w:rFonts w:ascii="Times New Roman" w:eastAsia="Times New Roman" w:hAnsi="Times New Roman" w:cs="Times New Roman"/>
          <w:b/>
          <w:bCs/>
          <w:sz w:val="16"/>
          <w:szCs w:val="16"/>
          <w:u w:val="single"/>
          <w:lang w:eastAsia="ru-RU"/>
        </w:rPr>
        <w:t>ДЕМОГРАФИЯ</w:t>
      </w:r>
    </w:p>
    <w:p w:rsidR="00330EAE" w:rsidRPr="00330EAE" w:rsidRDefault="00330EAE" w:rsidP="00330EAE">
      <w:pPr>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b/>
          <w:bCs/>
          <w:color w:val="000000"/>
          <w:sz w:val="16"/>
          <w:szCs w:val="16"/>
          <w:lang w:eastAsia="ru-RU"/>
        </w:rPr>
        <w:t xml:space="preserve">     </w:t>
      </w:r>
      <w:r w:rsidRPr="00330EAE">
        <w:rPr>
          <w:rFonts w:ascii="Times New Roman" w:eastAsia="Times New Roman" w:hAnsi="Times New Roman" w:cs="Times New Roman"/>
          <w:color w:val="000000"/>
          <w:sz w:val="16"/>
          <w:szCs w:val="16"/>
          <w:lang w:eastAsia="ru-RU"/>
        </w:rPr>
        <w:t xml:space="preserve">Демографическая ситуация в </w:t>
      </w:r>
      <w:proofErr w:type="spellStart"/>
      <w:r w:rsidRPr="00330EAE">
        <w:rPr>
          <w:rFonts w:ascii="Times New Roman" w:eastAsia="Times New Roman" w:hAnsi="Times New Roman" w:cs="Times New Roman"/>
          <w:color w:val="000000"/>
          <w:sz w:val="16"/>
          <w:szCs w:val="16"/>
          <w:lang w:eastAsia="ru-RU"/>
        </w:rPr>
        <w:t>Мокшанском</w:t>
      </w:r>
      <w:proofErr w:type="spellEnd"/>
      <w:r w:rsidRPr="00330EAE">
        <w:rPr>
          <w:rFonts w:ascii="Times New Roman" w:eastAsia="Times New Roman" w:hAnsi="Times New Roman" w:cs="Times New Roman"/>
          <w:color w:val="000000"/>
          <w:sz w:val="16"/>
          <w:szCs w:val="16"/>
          <w:lang w:eastAsia="ru-RU"/>
        </w:rPr>
        <w:t xml:space="preserve"> районе за 12 месяцев 2025 года характеризуется следующими показателями:</w:t>
      </w:r>
    </w:p>
    <w:p w:rsidR="00330EAE" w:rsidRPr="00330EAE" w:rsidRDefault="00330EAE" w:rsidP="00033612">
      <w:pPr>
        <w:numPr>
          <w:ilvl w:val="0"/>
          <w:numId w:val="18"/>
        </w:numPr>
        <w:ind w:left="0" w:firstLine="567"/>
        <w:jc w:val="left"/>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родилось 122 ребенка (153 ребенка в 2024 году – 84% к уровню аналогичного периода прошлого года). </w:t>
      </w:r>
    </w:p>
    <w:p w:rsidR="00330EAE" w:rsidRPr="00330EAE" w:rsidRDefault="00330EAE" w:rsidP="00033612">
      <w:pPr>
        <w:numPr>
          <w:ilvl w:val="0"/>
          <w:numId w:val="18"/>
        </w:numPr>
        <w:ind w:left="0" w:firstLine="567"/>
        <w:jc w:val="left"/>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уровень смертности составил 443 человек (370 чел. в 2024 году – 119,7% к уровню аналогичного периода прошлого года). </w:t>
      </w:r>
    </w:p>
    <w:p w:rsidR="00330EAE" w:rsidRPr="00330EAE" w:rsidRDefault="00330EAE" w:rsidP="00330EAE">
      <w:pPr>
        <w:ind w:firstLine="567"/>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Естественная убыль населения составила – 321 человек – показатель 13,9 %</w:t>
      </w:r>
      <w:r w:rsidRPr="00330EAE">
        <w:rPr>
          <w:rFonts w:ascii="Times New Roman" w:eastAsia="Times New Roman" w:hAnsi="Times New Roman" w:cs="Times New Roman"/>
          <w:color w:val="000000"/>
          <w:sz w:val="16"/>
          <w:szCs w:val="16"/>
          <w:vertAlign w:val="subscript"/>
          <w:lang w:eastAsia="ru-RU"/>
        </w:rPr>
        <w:t xml:space="preserve"> </w:t>
      </w:r>
      <w:r w:rsidRPr="00330EAE">
        <w:rPr>
          <w:rFonts w:ascii="Times New Roman" w:eastAsia="Times New Roman" w:hAnsi="Times New Roman" w:cs="Times New Roman"/>
          <w:color w:val="000000"/>
          <w:sz w:val="16"/>
          <w:szCs w:val="16"/>
          <w:lang w:eastAsia="ru-RU"/>
        </w:rPr>
        <w:t xml:space="preserve">(-226 человек в 2024 году). Естественная убыль населения на 1000 чел. населения </w:t>
      </w:r>
      <w:proofErr w:type="spellStart"/>
      <w:r w:rsidRPr="00330EAE">
        <w:rPr>
          <w:rFonts w:ascii="Times New Roman" w:eastAsia="Times New Roman" w:hAnsi="Times New Roman" w:cs="Times New Roman"/>
          <w:color w:val="000000"/>
          <w:sz w:val="16"/>
          <w:szCs w:val="16"/>
          <w:lang w:eastAsia="ru-RU"/>
        </w:rPr>
        <w:t>среднеобластного</w:t>
      </w:r>
      <w:proofErr w:type="spellEnd"/>
      <w:r w:rsidRPr="00330EAE">
        <w:rPr>
          <w:rFonts w:ascii="Times New Roman" w:eastAsia="Times New Roman" w:hAnsi="Times New Roman" w:cs="Times New Roman"/>
          <w:color w:val="000000"/>
          <w:sz w:val="16"/>
          <w:szCs w:val="16"/>
          <w:lang w:eastAsia="ru-RU"/>
        </w:rPr>
        <w:t xml:space="preserve"> значения составила -10%.</w:t>
      </w:r>
    </w:p>
    <w:p w:rsidR="00330EAE" w:rsidRPr="00330EAE" w:rsidRDefault="00330EAE" w:rsidP="00330EAE">
      <w:pPr>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С целью выявления заболеваний, в том числе на ранних стадиях, проводятся: диспансеризация, профилактические осмотры, маммография, </w:t>
      </w:r>
      <w:proofErr w:type="spellStart"/>
      <w:r w:rsidRPr="00330EAE">
        <w:rPr>
          <w:rFonts w:ascii="Times New Roman" w:eastAsia="Times New Roman" w:hAnsi="Times New Roman" w:cs="Times New Roman"/>
          <w:color w:val="000000"/>
          <w:sz w:val="16"/>
          <w:szCs w:val="16"/>
          <w:lang w:eastAsia="ru-RU"/>
        </w:rPr>
        <w:t>онкоцитология</w:t>
      </w:r>
      <w:proofErr w:type="spellEnd"/>
      <w:r w:rsidRPr="00330EAE">
        <w:rPr>
          <w:rFonts w:ascii="Times New Roman" w:eastAsia="Times New Roman" w:hAnsi="Times New Roman" w:cs="Times New Roman"/>
          <w:color w:val="000000"/>
          <w:sz w:val="16"/>
          <w:szCs w:val="16"/>
          <w:lang w:eastAsia="ru-RU"/>
        </w:rPr>
        <w:t>, ПСА. Флюорографическое обследование прошло – 17</w:t>
      </w:r>
      <w:r w:rsidRPr="00330EAE">
        <w:rPr>
          <w:rFonts w:ascii="Times New Roman" w:eastAsia="Times New Roman" w:hAnsi="Times New Roman" w:cs="Times New Roman"/>
          <w:color w:val="000000"/>
          <w:sz w:val="16"/>
          <w:szCs w:val="16"/>
          <w:lang w:val="en-US" w:eastAsia="ru-RU"/>
        </w:rPr>
        <w:t> </w:t>
      </w:r>
      <w:r w:rsidRPr="00330EAE">
        <w:rPr>
          <w:rFonts w:ascii="Times New Roman" w:eastAsia="Times New Roman" w:hAnsi="Times New Roman" w:cs="Times New Roman"/>
          <w:color w:val="000000"/>
          <w:sz w:val="16"/>
          <w:szCs w:val="16"/>
          <w:lang w:eastAsia="ru-RU"/>
        </w:rPr>
        <w:t>037 чел., план выполнен на 100%.</w:t>
      </w:r>
    </w:p>
    <w:p w:rsidR="00330EAE" w:rsidRPr="00330EAE" w:rsidRDefault="00330EAE" w:rsidP="00330EAE">
      <w:pPr>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Перинатальной смертности в 2025 году 1 случай мертворождения, показатель 8,13 на 1000 </w:t>
      </w:r>
      <w:proofErr w:type="gramStart"/>
      <w:r w:rsidRPr="00330EAE">
        <w:rPr>
          <w:rFonts w:ascii="Times New Roman" w:eastAsia="Times New Roman" w:hAnsi="Times New Roman" w:cs="Times New Roman"/>
          <w:color w:val="000000"/>
          <w:sz w:val="16"/>
          <w:szCs w:val="16"/>
          <w:lang w:eastAsia="ru-RU"/>
        </w:rPr>
        <w:t>родившихся</w:t>
      </w:r>
      <w:proofErr w:type="gramEnd"/>
      <w:r w:rsidRPr="00330EAE">
        <w:rPr>
          <w:rFonts w:ascii="Times New Roman" w:eastAsia="Times New Roman" w:hAnsi="Times New Roman" w:cs="Times New Roman"/>
          <w:color w:val="000000"/>
          <w:sz w:val="16"/>
          <w:szCs w:val="16"/>
          <w:lang w:eastAsia="ru-RU"/>
        </w:rPr>
        <w:t xml:space="preserve"> при областном показателе 7,10 (2024 год – 1 случай). Младенческой смерти не было.</w:t>
      </w:r>
    </w:p>
    <w:p w:rsidR="00330EAE" w:rsidRPr="00330EAE" w:rsidRDefault="00330EAE" w:rsidP="00330EAE">
      <w:pPr>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lastRenderedPageBreak/>
        <w:t xml:space="preserve">    Смертность в трудоспособном возрасте за 2025 год составляет - 124 чел., показатель 947,3 на 100 000 трудоспособного населения, областной 770,6 (в 2024 году 111 чел., показатель 848 на 100 000 трудоспособного населения).</w:t>
      </w:r>
    </w:p>
    <w:p w:rsidR="00330EAE" w:rsidRPr="00330EAE" w:rsidRDefault="00330EAE" w:rsidP="00330EAE">
      <w:pPr>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В структуре причин смерти трудоспособного населения:</w:t>
      </w:r>
    </w:p>
    <w:p w:rsidR="00330EAE" w:rsidRPr="00330EAE" w:rsidRDefault="00330EAE" w:rsidP="00595DC1">
      <w:pPr>
        <w:ind w:firstLine="567"/>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на первом месте - несчастные случаи, отравления и травмы - 58 чел., (45 чел. в 2024 году);</w:t>
      </w:r>
    </w:p>
    <w:p w:rsidR="00330EAE" w:rsidRPr="00330EAE" w:rsidRDefault="00330EAE" w:rsidP="00595DC1">
      <w:pPr>
        <w:ind w:firstLine="567"/>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на втором месте болезни системы кровообращения – 35 чел. (27 чел.  в 2024 г.);</w:t>
      </w:r>
    </w:p>
    <w:p w:rsidR="00330EAE" w:rsidRPr="00330EAE" w:rsidRDefault="00330EAE" w:rsidP="00595DC1">
      <w:pPr>
        <w:ind w:firstLine="567"/>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на третьем месте – новообразования – 12 чел. (13 чел. в 2024 г.).</w:t>
      </w:r>
    </w:p>
    <w:p w:rsidR="00330EAE" w:rsidRPr="00330EAE" w:rsidRDefault="00330EAE" w:rsidP="00033612">
      <w:pPr>
        <w:numPr>
          <w:ilvl w:val="0"/>
          <w:numId w:val="18"/>
        </w:numPr>
        <w:ind w:left="0" w:firstLine="567"/>
        <w:jc w:val="left"/>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kern w:val="16"/>
          <w:position w:val="2"/>
          <w:sz w:val="16"/>
          <w:szCs w:val="16"/>
          <w:lang w:eastAsia="ru-RU"/>
        </w:rPr>
        <w:t xml:space="preserve"> количество браков составило 71 (2024 год – 956), количество разводов составило 43 (2024 год – 80).</w:t>
      </w:r>
    </w:p>
    <w:p w:rsidR="00330EAE" w:rsidRPr="00330EAE" w:rsidRDefault="00330EAE" w:rsidP="00330EAE">
      <w:pPr>
        <w:ind w:firstLine="708"/>
        <w:rPr>
          <w:rFonts w:ascii="Times New Roman" w:eastAsia="Times New Roman" w:hAnsi="Times New Roman" w:cs="Times New Roman"/>
          <w:color w:val="000000"/>
          <w:sz w:val="16"/>
          <w:szCs w:val="16"/>
          <w:lang w:eastAsia="ru-RU"/>
        </w:rPr>
      </w:pPr>
    </w:p>
    <w:p w:rsidR="00330EAE" w:rsidRPr="00330EAE" w:rsidRDefault="00330EAE" w:rsidP="00330EAE">
      <w:pPr>
        <w:ind w:firstLine="708"/>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Стали традиционными встречи главы администрации, ответственных работников отделов и управлений администрации района с беременными женщинами и женщинами, родившими первого, второго, третьего ребенка. Торжественно проводится чествование золотых, бриллиантовых юбиляров совместной жизни.</w:t>
      </w:r>
    </w:p>
    <w:p w:rsidR="00330EAE" w:rsidRPr="00330EAE" w:rsidRDefault="00330EAE" w:rsidP="00330EAE">
      <w:pPr>
        <w:rPr>
          <w:rFonts w:ascii="Times New Roman" w:eastAsia="Times New Roman" w:hAnsi="Times New Roman" w:cs="Times New Roman"/>
          <w:b/>
          <w:sz w:val="16"/>
          <w:szCs w:val="16"/>
          <w:u w:val="single"/>
          <w:lang w:eastAsia="ru-RU"/>
        </w:rPr>
      </w:pPr>
    </w:p>
    <w:p w:rsidR="00330EAE" w:rsidRPr="00330EAE" w:rsidRDefault="00330EAE" w:rsidP="00330EAE">
      <w:pPr>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ДЕЯТЕЛЬНОСТЬ ПО ПРОФИЛАКТИКЕ ПРАВОНАРУШЕНИЙ</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В целях преодоления негативных явлений субъектами системы профилактики правонарушений Мокшанского района проводится планомерная информационно-профилактическая, воспитательная и культурно-просветительская работа, ориентированная как на отдельного человека, так и на семью, на коллектив, по пропаганде здорового образа жизни, воспитанию законопослушного гражданина с активной жизненной позицией. Данная профилактическая деятельность строится на основе взаимодействия учреждений образования, культуры, социальной защиты, медицины, правоохранительных органов, общественных формирований, межведомственной комиссии по профилактике правонарушений и борьбе с преступностью, комиссии по делам несовершеннолетних и др. </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За 12 месяцев 2025 года  в </w:t>
      </w:r>
      <w:proofErr w:type="spellStart"/>
      <w:r w:rsidRPr="00330EAE">
        <w:rPr>
          <w:rFonts w:ascii="Times New Roman" w:eastAsia="Times New Roman" w:hAnsi="Times New Roman" w:cs="Times New Roman"/>
          <w:color w:val="000000"/>
          <w:sz w:val="16"/>
          <w:szCs w:val="16"/>
          <w:lang w:eastAsia="ru-RU"/>
        </w:rPr>
        <w:t>Мокшанском</w:t>
      </w:r>
      <w:proofErr w:type="spellEnd"/>
      <w:r w:rsidRPr="00330EAE">
        <w:rPr>
          <w:rFonts w:ascii="Times New Roman" w:eastAsia="Times New Roman" w:hAnsi="Times New Roman" w:cs="Times New Roman"/>
          <w:color w:val="000000"/>
          <w:sz w:val="16"/>
          <w:szCs w:val="16"/>
          <w:lang w:eastAsia="ru-RU"/>
        </w:rPr>
        <w:t xml:space="preserve"> районе зарегистрировано 169 (2024 – 232) преступлений, что на  63 преступления или на 27,2 % меньше, чем в 2024 году. На территории района не допущено совершения преступлений, связанных с изнасилованиями, разбоями, грабежами. Произошло снижение по следующим преступлениям:</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тяжких и особо тяжких с 63 до 38;</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в состоянии опьянения с 36 до 20;</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ранее совершавшими с 58 до 31;</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краж имущества с 35 до 18;</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краж с объектов ТМЦ с 1 до 0;</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мошенничеств с 39 до 35;</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в общественных местах с 30 до 18;</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групповых преступлений с 12 до 2; </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на бытовой почве с 10 до 3.</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Вместе с тем оперативная обстановка на территории района остается сложной. </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Несмотря на принимаемые меры, произошло увеличение количества зарегистрированных преступлений по следующим позициям: </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краж с банковского счета и в отношении электронных денежных средств с 9 до 11.</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краж личного имущества из квартир с 1 до 2;</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краж транспортных средств с 0до 1;</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неправомерное завладение транспортными средствами с 0 до 3;</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несовершеннолетними с 1 до 1;</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мошенничеств с 35 до 56;</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мошенничеств с использованием средств мобильной связи с 25 до 37.</w:t>
      </w:r>
    </w:p>
    <w:p w:rsidR="00330EAE" w:rsidRPr="00330EAE" w:rsidRDefault="00330EAE" w:rsidP="00330EAE">
      <w:pPr>
        <w:widowControl w:val="0"/>
        <w:ind w:left="142" w:right="240"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shd w:val="clear" w:color="auto" w:fill="FFFFFF"/>
          <w:lang w:eastAsia="ru-RU"/>
        </w:rPr>
        <w:t xml:space="preserve">    В целях профилактики и предупреждения данных преступлений наряды, создана группа патрулирования для обеспечения охраны общественного порядка и общественной безопасности в местах массового скопления граждан в вечернее время.</w:t>
      </w:r>
    </w:p>
    <w:p w:rsidR="00330EAE" w:rsidRPr="00330EAE" w:rsidRDefault="00330EAE" w:rsidP="00330EAE">
      <w:pPr>
        <w:widowControl w:val="0"/>
        <w:ind w:left="142" w:right="240"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shd w:val="clear" w:color="auto" w:fill="FFFFFF"/>
          <w:lang w:eastAsia="ru-RU"/>
        </w:rPr>
        <w:t xml:space="preserve">    В данную группу входят сотрудники полиции, члены общественных формирований правоохранительной направленности, бойцы  отряда содействия полиции «Тигр». За истекший период 2025 года на охрану </w:t>
      </w:r>
      <w:r w:rsidRPr="00330EAE">
        <w:rPr>
          <w:rFonts w:ascii="Times New Roman" w:eastAsia="Times New Roman" w:hAnsi="Times New Roman" w:cs="Times New Roman"/>
          <w:bCs/>
          <w:color w:val="000000"/>
          <w:sz w:val="16"/>
          <w:szCs w:val="16"/>
          <w:shd w:val="clear" w:color="auto" w:fill="FFFFFF"/>
          <w:lang w:eastAsia="ru-RU"/>
        </w:rPr>
        <w:t>общественного порядка было осуществлено</w:t>
      </w:r>
      <w:r w:rsidRPr="00330EAE">
        <w:rPr>
          <w:rFonts w:ascii="Times New Roman" w:eastAsia="Times New Roman" w:hAnsi="Times New Roman" w:cs="Times New Roman"/>
          <w:b/>
          <w:bCs/>
          <w:color w:val="000000"/>
          <w:sz w:val="16"/>
          <w:szCs w:val="16"/>
          <w:shd w:val="clear" w:color="auto" w:fill="FFFFFF"/>
          <w:lang w:eastAsia="ru-RU"/>
        </w:rPr>
        <w:t xml:space="preserve"> </w:t>
      </w:r>
      <w:r w:rsidRPr="00330EAE">
        <w:rPr>
          <w:rFonts w:ascii="Times New Roman" w:eastAsia="Times New Roman" w:hAnsi="Times New Roman" w:cs="Times New Roman"/>
          <w:color w:val="000000"/>
          <w:sz w:val="16"/>
          <w:szCs w:val="16"/>
          <w:shd w:val="clear" w:color="auto" w:fill="FFFFFF"/>
          <w:lang w:eastAsia="ru-RU"/>
        </w:rPr>
        <w:t>1098 выходов членов ДНД и общественных объединений правоохранительной направленности. Членами ДНД выявлено 15 административных правонарушений. На постоянной основе проводятся оперативно-профилактические мероприятия «Жилой сектор», «Улица», «Сельский патруль» основной целью которых является профилактика и предупреждение преступлений.</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С целью обсуждения актуальных вопросов по профилактике правонарушений в 2025 году проведено более 30 заседаний различных комиссий. </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На территории Мокшанского района действует муниципальная программа «Профилактика преступлений и иных правонарушений в </w:t>
      </w:r>
      <w:proofErr w:type="spellStart"/>
      <w:r w:rsidRPr="00330EAE">
        <w:rPr>
          <w:rFonts w:ascii="Times New Roman" w:eastAsia="Times New Roman" w:hAnsi="Times New Roman" w:cs="Times New Roman"/>
          <w:color w:val="000000"/>
          <w:sz w:val="16"/>
          <w:szCs w:val="16"/>
          <w:lang w:eastAsia="ru-RU"/>
        </w:rPr>
        <w:t>Мокшанском</w:t>
      </w:r>
      <w:proofErr w:type="spellEnd"/>
      <w:r w:rsidRPr="00330EAE">
        <w:rPr>
          <w:rFonts w:ascii="Times New Roman" w:eastAsia="Times New Roman" w:hAnsi="Times New Roman" w:cs="Times New Roman"/>
          <w:color w:val="000000"/>
          <w:sz w:val="16"/>
          <w:szCs w:val="16"/>
          <w:lang w:eastAsia="ru-RU"/>
        </w:rPr>
        <w:t xml:space="preserve"> районе на 2014-2027 годы», утверждённая постановлением администрации Мокшанского района от 08.12.2013 № 1537.  </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bCs/>
          <w:color w:val="000000"/>
          <w:sz w:val="16"/>
          <w:szCs w:val="16"/>
          <w:lang w:eastAsia="ru-RU"/>
        </w:rPr>
        <w:t xml:space="preserve">   Цель муниципальной программы</w:t>
      </w:r>
      <w:r w:rsidRPr="00330EAE">
        <w:rPr>
          <w:rFonts w:ascii="Times New Roman" w:eastAsia="Times New Roman" w:hAnsi="Times New Roman" w:cs="Times New Roman"/>
          <w:color w:val="000000"/>
          <w:sz w:val="16"/>
          <w:szCs w:val="16"/>
          <w:lang w:eastAsia="ru-RU"/>
        </w:rPr>
        <w:t xml:space="preserve"> – формирование эффективной системы профилактики преступлений и иных правонарушений на территории Мокшанского района. За 2025 год в рамках программы на проведение профилактических мероприятий израсходовано 86  тыс. рублей.</w:t>
      </w:r>
    </w:p>
    <w:p w:rsidR="00330EAE" w:rsidRPr="00330EAE" w:rsidRDefault="00330EAE" w:rsidP="00330EAE">
      <w:pPr>
        <w:ind w:left="142" w:firstLine="142"/>
        <w:rPr>
          <w:rFonts w:ascii="Times New Roman" w:eastAsia="Times New Roman" w:hAnsi="Times New Roman" w:cs="Times New Roman"/>
          <w:color w:val="000000"/>
          <w:sz w:val="16"/>
          <w:szCs w:val="16"/>
          <w:lang w:eastAsia="ru-RU"/>
        </w:rPr>
      </w:pPr>
      <w:r w:rsidRPr="00330EAE">
        <w:rPr>
          <w:rFonts w:ascii="Times New Roman" w:eastAsia="Times New Roman" w:hAnsi="Times New Roman" w:cs="Times New Roman"/>
          <w:color w:val="000000"/>
          <w:sz w:val="16"/>
          <w:szCs w:val="16"/>
          <w:lang w:eastAsia="ru-RU"/>
        </w:rPr>
        <w:t xml:space="preserve">    Задачи на 2026 год:</w:t>
      </w:r>
    </w:p>
    <w:p w:rsidR="00330EAE" w:rsidRPr="00330EAE" w:rsidRDefault="00330EAE" w:rsidP="00033612">
      <w:pPr>
        <w:widowControl w:val="0"/>
        <w:numPr>
          <w:ilvl w:val="0"/>
          <w:numId w:val="17"/>
        </w:numPr>
        <w:autoSpaceDE w:val="0"/>
        <w:autoSpaceDN w:val="0"/>
        <w:ind w:left="142" w:firstLine="142"/>
        <w:jc w:val="left"/>
        <w:rPr>
          <w:rFonts w:ascii="Times New Roman" w:eastAsia="Calibri" w:hAnsi="Times New Roman" w:cs="Times New Roman"/>
          <w:color w:val="000000"/>
          <w:sz w:val="16"/>
          <w:szCs w:val="16"/>
          <w:lang w:eastAsia="ru-RU"/>
        </w:rPr>
      </w:pPr>
      <w:r w:rsidRPr="00330EAE">
        <w:rPr>
          <w:rFonts w:ascii="Times New Roman" w:eastAsia="Calibri" w:hAnsi="Times New Roman" w:cs="Times New Roman"/>
          <w:color w:val="000000"/>
          <w:sz w:val="16"/>
          <w:szCs w:val="16"/>
          <w:lang w:eastAsia="ru-RU"/>
        </w:rPr>
        <w:t xml:space="preserve">Продолжить работу в 2026 году по профилактике негативных явлений. </w:t>
      </w:r>
    </w:p>
    <w:p w:rsidR="00330EAE" w:rsidRPr="00330EAE" w:rsidRDefault="00330EAE" w:rsidP="00033612">
      <w:pPr>
        <w:widowControl w:val="0"/>
        <w:numPr>
          <w:ilvl w:val="0"/>
          <w:numId w:val="17"/>
        </w:numPr>
        <w:autoSpaceDE w:val="0"/>
        <w:autoSpaceDN w:val="0"/>
        <w:ind w:left="142" w:firstLine="142"/>
        <w:jc w:val="left"/>
        <w:rPr>
          <w:rFonts w:ascii="Times New Roman" w:eastAsia="Calibri" w:hAnsi="Times New Roman" w:cs="Times New Roman"/>
          <w:color w:val="000000"/>
          <w:sz w:val="16"/>
          <w:szCs w:val="16"/>
          <w:lang w:eastAsia="ru-RU"/>
        </w:rPr>
      </w:pPr>
      <w:r w:rsidRPr="00330EAE">
        <w:rPr>
          <w:rFonts w:ascii="Times New Roman" w:eastAsia="Calibri" w:hAnsi="Times New Roman" w:cs="Times New Roman"/>
          <w:color w:val="000000"/>
          <w:sz w:val="16"/>
          <w:szCs w:val="16"/>
          <w:lang w:eastAsia="ru-RU"/>
        </w:rPr>
        <w:t>Особые усилия необходимо направить на профилактику тяжких и особо тяжких преступлений, мошенничеств с использованием средств мобильной связи.</w:t>
      </w:r>
    </w:p>
    <w:p w:rsidR="00330EAE" w:rsidRDefault="00330EAE" w:rsidP="00330EAE">
      <w:pPr>
        <w:widowControl w:val="0"/>
        <w:autoSpaceDE w:val="0"/>
        <w:autoSpaceDN w:val="0"/>
        <w:ind w:left="284"/>
        <w:rPr>
          <w:rFonts w:ascii="Times New Roman" w:eastAsia="Calibri" w:hAnsi="Times New Roman" w:cs="Times New Roman"/>
          <w:color w:val="000000"/>
          <w:sz w:val="16"/>
          <w:szCs w:val="16"/>
          <w:lang w:eastAsia="ru-RU"/>
        </w:rPr>
      </w:pP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ДЕЯТЕЛЬНОСТЬ КОМИССИИ ПО ДЕЛАМ НЕСОВЕРШЕННОЛЕТНИХ И ЗАЩИТЕ ИХ ПРАВ</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330EAE">
        <w:rPr>
          <w:rFonts w:ascii="Times New Roman" w:eastAsia="Times New Roman" w:hAnsi="Times New Roman" w:cs="Times New Roman"/>
          <w:bCs/>
          <w:color w:val="000000"/>
          <w:sz w:val="16"/>
          <w:szCs w:val="16"/>
          <w:lang w:eastAsia="ru-RU"/>
        </w:rPr>
        <w:t xml:space="preserve">        На территории Мокшанского района работает Комиссия по делам несовершеннолетних  и защите их прав, деятельность которой  в 2025 году была направлена на защиту прав и законных интересов несовершеннолетних, на предотвращение противоправных деяний против личности, сохранение жизни и здоровья детей, что является приоритетом работы всех органов власти.</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Calibri" w:hAnsi="Times New Roman" w:cs="Times New Roman"/>
          <w:color w:val="000000"/>
          <w:sz w:val="16"/>
          <w:szCs w:val="16"/>
        </w:rPr>
        <w:t xml:space="preserve">         </w:t>
      </w:r>
      <w:r w:rsidRPr="00330EAE">
        <w:rPr>
          <w:rFonts w:ascii="Times New Roman" w:eastAsia="Times New Roman" w:hAnsi="Times New Roman" w:cs="Times New Roman"/>
          <w:kern w:val="16"/>
          <w:position w:val="2"/>
          <w:sz w:val="16"/>
          <w:szCs w:val="16"/>
          <w:lang w:eastAsia="ru-RU"/>
        </w:rPr>
        <w:t xml:space="preserve">За отчётный  период было проведено всего 13 (2024 год - 19) заседаний.  Комиссии проводятся с участием представителей прокуратуры.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Calibri" w:hAnsi="Times New Roman" w:cs="Times New Roman"/>
          <w:color w:val="000000"/>
          <w:sz w:val="16"/>
          <w:szCs w:val="16"/>
        </w:rPr>
        <w:t xml:space="preserve">         </w:t>
      </w:r>
      <w:r w:rsidRPr="00330EAE">
        <w:rPr>
          <w:rFonts w:ascii="Times New Roman" w:eastAsia="Times New Roman" w:hAnsi="Times New Roman" w:cs="Times New Roman"/>
          <w:sz w:val="16"/>
          <w:szCs w:val="16"/>
          <w:lang w:eastAsia="ru-RU"/>
        </w:rPr>
        <w:t xml:space="preserve">Рассмотрено на заседании комиссии по делам несовершеннолетних 40 вопросов, </w:t>
      </w:r>
      <w:r w:rsidRPr="00330EAE">
        <w:rPr>
          <w:rFonts w:ascii="Times New Roman" w:eastAsia="Times New Roman" w:hAnsi="Times New Roman" w:cs="Times New Roman"/>
          <w:color w:val="1A1A1A"/>
          <w:sz w:val="16"/>
          <w:szCs w:val="16"/>
          <w:lang w:eastAsia="ru-RU"/>
        </w:rPr>
        <w:t>из них по предупреждению безнадзорности и правонарушений несовершеннолетних – 16,  вопросов, по защите прав несовершеннолетних – 14, и других вопросов – 10.</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kern w:val="16"/>
          <w:position w:val="2"/>
          <w:sz w:val="16"/>
          <w:szCs w:val="16"/>
          <w:lang w:eastAsia="ru-RU"/>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kern w:val="16"/>
          <w:position w:val="2"/>
          <w:sz w:val="16"/>
          <w:szCs w:val="16"/>
          <w:lang w:eastAsia="ru-RU"/>
        </w:rPr>
        <w:t>Рассмотрено 151 дело об административных правонарушениях (2024 год - 172). Произошло снижение  правонарушений среди несовершеннолетних, родителей и законных представителей на -12,2%:</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 - на несовершеннолетних – 29 (2024 год - 37);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kern w:val="16"/>
          <w:position w:val="2"/>
          <w:sz w:val="16"/>
          <w:szCs w:val="16"/>
          <w:lang w:eastAsia="ru-RU"/>
        </w:rPr>
      </w:pPr>
      <w:r w:rsidRPr="00330EAE">
        <w:rPr>
          <w:rFonts w:ascii="Times New Roman" w:eastAsia="Times New Roman" w:hAnsi="Times New Roman" w:cs="Times New Roman"/>
          <w:kern w:val="16"/>
          <w:position w:val="2"/>
          <w:sz w:val="16"/>
          <w:szCs w:val="16"/>
          <w:lang w:eastAsia="ru-RU"/>
        </w:rPr>
        <w:t xml:space="preserve"> - на родителей или иных законных представителей и иных лиц - 122 (2024 год - 135).</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kern w:val="16"/>
          <w:position w:val="2"/>
          <w:sz w:val="16"/>
          <w:szCs w:val="16"/>
          <w:lang w:eastAsia="ru-RU"/>
        </w:rPr>
        <w:t xml:space="preserve"> </w:t>
      </w:r>
      <w:r w:rsidRPr="00330EAE">
        <w:rPr>
          <w:rFonts w:ascii="Times New Roman" w:eastAsia="Times New Roman" w:hAnsi="Times New Roman" w:cs="Times New Roman"/>
          <w:sz w:val="16"/>
          <w:szCs w:val="16"/>
          <w:lang w:eastAsia="ru-RU"/>
        </w:rPr>
        <w:t>В том числе было рассмотрено:</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- 5 определений об отказе в возбуждении административного правонарушения (2024 - 4);</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Times New Roman" w:hAnsi="Times New Roman" w:cs="Times New Roman"/>
          <w:sz w:val="16"/>
          <w:szCs w:val="16"/>
          <w:lang w:eastAsia="ru-RU"/>
        </w:rPr>
        <w:t xml:space="preserve">- 2 материала об отказе возбуждении уголовных дел по </w:t>
      </w:r>
      <w:proofErr w:type="spellStart"/>
      <w:r w:rsidRPr="00330EAE">
        <w:rPr>
          <w:rFonts w:ascii="Times New Roman" w:eastAsia="Times New Roman" w:hAnsi="Times New Roman" w:cs="Times New Roman"/>
          <w:sz w:val="16"/>
          <w:szCs w:val="16"/>
          <w:lang w:eastAsia="ru-RU"/>
        </w:rPr>
        <w:t>недостижению</w:t>
      </w:r>
      <w:proofErr w:type="spellEnd"/>
      <w:r w:rsidRPr="00330EAE">
        <w:rPr>
          <w:rFonts w:ascii="Times New Roman" w:eastAsia="Times New Roman" w:hAnsi="Times New Roman" w:cs="Times New Roman"/>
          <w:sz w:val="16"/>
          <w:szCs w:val="16"/>
          <w:lang w:eastAsia="ru-RU"/>
        </w:rPr>
        <w:t xml:space="preserve"> возраста (2024 – 4).</w:t>
      </w:r>
      <w:r w:rsidRPr="00330EAE">
        <w:rPr>
          <w:rFonts w:ascii="Times New Roman" w:eastAsia="Calibri" w:hAnsi="Times New Roman" w:cs="Times New Roman"/>
          <w:color w:val="000000"/>
          <w:sz w:val="16"/>
          <w:szCs w:val="16"/>
        </w:rPr>
        <w:t xml:space="preserve"> </w:t>
      </w:r>
    </w:p>
    <w:p w:rsidR="00330EAE" w:rsidRPr="00330EAE"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На территории Мокшанского за 2025 год количество несовершеннолетних, самовольно ушедших из мест проживания  - 1 (2024 – 0</w:t>
      </w:r>
      <w:r w:rsidR="00595DC1">
        <w:rPr>
          <w:rFonts w:ascii="Times New Roman" w:eastAsia="Times New Roman" w:hAnsi="Times New Roman" w:cs="Times New Roman"/>
          <w:sz w:val="16"/>
          <w:szCs w:val="16"/>
          <w:lang w:eastAsia="ru-RU"/>
        </w:rPr>
        <w:t>)</w:t>
      </w:r>
      <w:r w:rsidRPr="00330EAE">
        <w:rPr>
          <w:rFonts w:ascii="Times New Roman" w:eastAsia="Times New Roman" w:hAnsi="Times New Roman" w:cs="Times New Roman"/>
          <w:sz w:val="16"/>
          <w:szCs w:val="16"/>
          <w:lang w:eastAsia="ru-RU"/>
        </w:rPr>
        <w:t xml:space="preserve">.  </w:t>
      </w:r>
    </w:p>
    <w:p w:rsidR="00330EAE" w:rsidRPr="00330EAE"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Calibri" w:hAnsi="Times New Roman" w:cs="Times New Roman"/>
          <w:sz w:val="16"/>
          <w:szCs w:val="16"/>
        </w:rPr>
      </w:pPr>
      <w:r w:rsidRPr="00330EAE">
        <w:rPr>
          <w:rFonts w:ascii="Times New Roman" w:eastAsia="Times New Roman" w:hAnsi="Times New Roman" w:cs="Times New Roman"/>
          <w:sz w:val="16"/>
          <w:szCs w:val="16"/>
          <w:lang w:eastAsia="ru-RU"/>
        </w:rPr>
        <w:t>Количество выявленных безнадзорных несовершеннолетних за 2025г. – 0 (2024 – 1).</w:t>
      </w:r>
      <w:r w:rsidRPr="00330EAE">
        <w:rPr>
          <w:rFonts w:ascii="Times New Roman" w:eastAsia="Calibri" w:hAnsi="Times New Roman" w:cs="Times New Roman"/>
          <w:sz w:val="16"/>
          <w:szCs w:val="16"/>
        </w:rPr>
        <w:t xml:space="preserve">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spacing w:line="276" w:lineRule="auto"/>
        <w:contextualSpacing/>
        <w:rPr>
          <w:rFonts w:ascii="Times New Roman" w:eastAsia="Times New Roman" w:hAnsi="Times New Roman" w:cs="Times New Roman"/>
          <w:b/>
          <w:sz w:val="16"/>
          <w:szCs w:val="16"/>
          <w:lang w:eastAsia="ru-RU"/>
        </w:rPr>
      </w:pPr>
      <w:r w:rsidRPr="00330EAE">
        <w:rPr>
          <w:rFonts w:ascii="Times New Roman" w:eastAsia="Calibri" w:hAnsi="Times New Roman" w:cs="Times New Roman"/>
          <w:color w:val="000000"/>
          <w:sz w:val="16"/>
          <w:szCs w:val="16"/>
        </w:rPr>
        <w:t xml:space="preserve">         </w:t>
      </w:r>
      <w:r w:rsidRPr="00330EAE">
        <w:rPr>
          <w:rFonts w:ascii="Times New Roman" w:eastAsia="Times New Roman" w:hAnsi="Times New Roman" w:cs="Times New Roman"/>
          <w:b/>
          <w:sz w:val="16"/>
          <w:szCs w:val="16"/>
          <w:lang w:eastAsia="ru-RU"/>
        </w:rPr>
        <w:t xml:space="preserve">По итогам 12 месяцев 2025 года на территории Мокшанского района зарегистрировано 1 преступление, в  2024 году  – 1 преступление.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spacing w:line="276" w:lineRule="auto"/>
        <w:contextualSpacing/>
        <w:rPr>
          <w:rFonts w:ascii="Times New Roman" w:eastAsia="Times New Roman" w:hAnsi="Times New Roman" w:cs="Times New Roman"/>
          <w:bCs/>
          <w:iCs/>
          <w:sz w:val="16"/>
          <w:szCs w:val="16"/>
          <w:shd w:val="clear" w:color="auto" w:fill="FFFFFF"/>
          <w:lang w:eastAsia="ru-RU"/>
        </w:rPr>
      </w:pPr>
      <w:proofErr w:type="gramStart"/>
      <w:r w:rsidRPr="00330EAE">
        <w:rPr>
          <w:rFonts w:ascii="Times New Roman" w:eastAsia="Times New Roman" w:hAnsi="Times New Roman" w:cs="Times New Roman"/>
          <w:bCs/>
          <w:iCs/>
          <w:sz w:val="16"/>
          <w:szCs w:val="16"/>
          <w:shd w:val="clear" w:color="auto" w:fill="FFFFFF"/>
          <w:lang w:eastAsia="ru-RU"/>
        </w:rPr>
        <w:t xml:space="preserve">(18.01.2025 года в период времени с 20 часов 00 минут до 22 часов 00 минут, </w:t>
      </w:r>
      <w:proofErr w:type="spellStart"/>
      <w:r w:rsidRPr="00330EAE">
        <w:rPr>
          <w:rFonts w:ascii="Times New Roman" w:eastAsia="Times New Roman" w:hAnsi="Times New Roman" w:cs="Times New Roman"/>
          <w:bCs/>
          <w:iCs/>
          <w:sz w:val="16"/>
          <w:szCs w:val="16"/>
          <w:shd w:val="clear" w:color="auto" w:fill="FFFFFF"/>
          <w:lang w:eastAsia="ru-RU"/>
        </w:rPr>
        <w:t>Рискин</w:t>
      </w:r>
      <w:proofErr w:type="spellEnd"/>
      <w:r w:rsidRPr="00330EAE">
        <w:rPr>
          <w:rFonts w:ascii="Times New Roman" w:eastAsia="Times New Roman" w:hAnsi="Times New Roman" w:cs="Times New Roman"/>
          <w:bCs/>
          <w:iCs/>
          <w:sz w:val="16"/>
          <w:szCs w:val="16"/>
          <w:shd w:val="clear" w:color="auto" w:fill="FFFFFF"/>
          <w:lang w:eastAsia="ru-RU"/>
        </w:rPr>
        <w:t xml:space="preserve"> Я.А., находясь в помещении гостевого домика в </w:t>
      </w:r>
      <w:r w:rsidRPr="00330EAE">
        <w:rPr>
          <w:rFonts w:ascii="Times New Roman" w:eastAsia="Times New Roman" w:hAnsi="Times New Roman" w:cs="Times New Roman"/>
          <w:bCs/>
          <w:iCs/>
          <w:sz w:val="16"/>
          <w:szCs w:val="16"/>
          <w:shd w:val="clear" w:color="auto" w:fill="FFFFFF"/>
          <w:lang w:eastAsia="ru-RU"/>
        </w:rPr>
        <w:lastRenderedPageBreak/>
        <w:t>банном комплексе «Тридевятое царство», расположенном по адресу:</w:t>
      </w:r>
      <w:proofErr w:type="gramEnd"/>
      <w:r w:rsidRPr="00330EAE">
        <w:rPr>
          <w:rFonts w:ascii="Times New Roman" w:eastAsia="Times New Roman" w:hAnsi="Times New Roman" w:cs="Times New Roman"/>
          <w:bCs/>
          <w:iCs/>
          <w:sz w:val="16"/>
          <w:szCs w:val="16"/>
          <w:shd w:val="clear" w:color="auto" w:fill="FFFFFF"/>
          <w:lang w:eastAsia="ru-RU"/>
        </w:rPr>
        <w:t xml:space="preserve"> Пензенская область, </w:t>
      </w:r>
      <w:proofErr w:type="spellStart"/>
      <w:r w:rsidRPr="00330EAE">
        <w:rPr>
          <w:rFonts w:ascii="Times New Roman" w:eastAsia="Times New Roman" w:hAnsi="Times New Roman" w:cs="Times New Roman"/>
          <w:bCs/>
          <w:iCs/>
          <w:sz w:val="16"/>
          <w:szCs w:val="16"/>
          <w:shd w:val="clear" w:color="auto" w:fill="FFFFFF"/>
          <w:lang w:eastAsia="ru-RU"/>
        </w:rPr>
        <w:t>Мокшанский</w:t>
      </w:r>
      <w:proofErr w:type="spellEnd"/>
      <w:r w:rsidRPr="00330EAE">
        <w:rPr>
          <w:rFonts w:ascii="Times New Roman" w:eastAsia="Times New Roman" w:hAnsi="Times New Roman" w:cs="Times New Roman"/>
          <w:bCs/>
          <w:iCs/>
          <w:sz w:val="16"/>
          <w:szCs w:val="16"/>
          <w:shd w:val="clear" w:color="auto" w:fill="FFFFFF"/>
          <w:lang w:eastAsia="ru-RU"/>
        </w:rPr>
        <w:t xml:space="preserve"> район, с. Рамзай, ул. </w:t>
      </w:r>
      <w:proofErr w:type="spellStart"/>
      <w:r w:rsidRPr="00330EAE">
        <w:rPr>
          <w:rFonts w:ascii="Times New Roman" w:eastAsia="Times New Roman" w:hAnsi="Times New Roman" w:cs="Times New Roman"/>
          <w:bCs/>
          <w:iCs/>
          <w:sz w:val="16"/>
          <w:szCs w:val="16"/>
          <w:shd w:val="clear" w:color="auto" w:fill="FFFFFF"/>
          <w:lang w:eastAsia="ru-RU"/>
        </w:rPr>
        <w:t>Мокшанцева</w:t>
      </w:r>
      <w:proofErr w:type="spellEnd"/>
      <w:r w:rsidRPr="00330EAE">
        <w:rPr>
          <w:rFonts w:ascii="Times New Roman" w:eastAsia="Times New Roman" w:hAnsi="Times New Roman" w:cs="Times New Roman"/>
          <w:bCs/>
          <w:iCs/>
          <w:sz w:val="16"/>
          <w:szCs w:val="16"/>
          <w:shd w:val="clear" w:color="auto" w:fill="FFFFFF"/>
          <w:lang w:eastAsia="ru-RU"/>
        </w:rPr>
        <w:t xml:space="preserve">, д.19. </w:t>
      </w:r>
      <w:proofErr w:type="gramStart"/>
      <w:r w:rsidRPr="00330EAE">
        <w:rPr>
          <w:rFonts w:ascii="Times New Roman" w:eastAsia="Times New Roman" w:hAnsi="Times New Roman" w:cs="Times New Roman"/>
          <w:bCs/>
          <w:iCs/>
          <w:sz w:val="16"/>
          <w:szCs w:val="16"/>
          <w:shd w:val="clear" w:color="auto" w:fill="FFFFFF"/>
          <w:lang w:eastAsia="ru-RU"/>
        </w:rPr>
        <w:t xml:space="preserve">В ходе ссоры со своим знакомым Григорьевым А.С., на почве, возникшей у него личной неприязни к нему, умышленно нанес не менее 1 удара кулаком в область лица Григорьева А.С. Своими действиями </w:t>
      </w:r>
      <w:proofErr w:type="spellStart"/>
      <w:r w:rsidRPr="00330EAE">
        <w:rPr>
          <w:rFonts w:ascii="Times New Roman" w:eastAsia="Times New Roman" w:hAnsi="Times New Roman" w:cs="Times New Roman"/>
          <w:bCs/>
          <w:iCs/>
          <w:sz w:val="16"/>
          <w:szCs w:val="16"/>
          <w:shd w:val="clear" w:color="auto" w:fill="FFFFFF"/>
          <w:lang w:eastAsia="ru-RU"/>
        </w:rPr>
        <w:t>Рискин</w:t>
      </w:r>
      <w:proofErr w:type="spellEnd"/>
      <w:r w:rsidRPr="00330EAE">
        <w:rPr>
          <w:rFonts w:ascii="Times New Roman" w:eastAsia="Times New Roman" w:hAnsi="Times New Roman" w:cs="Times New Roman"/>
          <w:bCs/>
          <w:iCs/>
          <w:sz w:val="16"/>
          <w:szCs w:val="16"/>
          <w:shd w:val="clear" w:color="auto" w:fill="FFFFFF"/>
          <w:lang w:eastAsia="ru-RU"/>
        </w:rPr>
        <w:t xml:space="preserve"> Я.А. совершил умышленное причинение средней тяжести вреда здоровью).</w:t>
      </w:r>
      <w:proofErr w:type="gramEnd"/>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Calibri" w:hAnsi="Times New Roman" w:cs="Times New Roman"/>
          <w:color w:val="000000"/>
          <w:sz w:val="16"/>
          <w:szCs w:val="16"/>
        </w:rPr>
        <w:t xml:space="preserve">         </w:t>
      </w:r>
      <w:r w:rsidRPr="00330EAE">
        <w:rPr>
          <w:rFonts w:ascii="Times New Roman" w:eastAsia="Times New Roman" w:hAnsi="Times New Roman" w:cs="Times New Roman"/>
          <w:sz w:val="16"/>
          <w:szCs w:val="16"/>
          <w:lang w:eastAsia="ru-RU"/>
        </w:rPr>
        <w:t>Количество несовершеннолетних совершивших преступление в состоянии алкогольного опьянения - 0 (АППГ-0).</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sz w:val="16"/>
          <w:szCs w:val="16"/>
          <w:lang w:eastAsia="ru-RU"/>
        </w:rPr>
        <w:t>Количество несовершеннолетних совершивших преступление в состоянии токсического опьянения - 0 (АППГ-0).</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Calibri" w:hAnsi="Times New Roman" w:cs="Times New Roman"/>
          <w:color w:val="000000"/>
          <w:sz w:val="16"/>
          <w:szCs w:val="16"/>
        </w:rPr>
        <w:t xml:space="preserve">         </w:t>
      </w:r>
      <w:r w:rsidRPr="00330EAE">
        <w:rPr>
          <w:rFonts w:ascii="Times New Roman" w:eastAsia="Times New Roman" w:hAnsi="Times New Roman" w:cs="Times New Roman"/>
          <w:sz w:val="16"/>
          <w:szCs w:val="16"/>
          <w:lang w:eastAsia="ru-RU"/>
        </w:rPr>
        <w:t>Не допущено изнасилований, разбоев, преступлений с применением холодного или огнестрельного оружия. Не допущено преступлений в сфере незаконного оборота наркотических веществ.</w:t>
      </w:r>
      <w:r w:rsidRPr="00330EAE">
        <w:rPr>
          <w:rFonts w:ascii="Times New Roman" w:eastAsia="Calibri" w:hAnsi="Times New Roman" w:cs="Times New Roman"/>
          <w:color w:val="000000"/>
          <w:sz w:val="16"/>
          <w:szCs w:val="16"/>
        </w:rPr>
        <w:t xml:space="preserve">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b/>
          <w:bCs/>
          <w:color w:val="000000"/>
          <w:sz w:val="16"/>
          <w:szCs w:val="16"/>
        </w:rPr>
      </w:pP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Calibri" w:hAnsi="Times New Roman" w:cs="Times New Roman"/>
          <w:b/>
          <w:bCs/>
          <w:color w:val="000000"/>
          <w:sz w:val="16"/>
          <w:szCs w:val="16"/>
        </w:rPr>
        <w:t>Количество несовершеннолетних, состоящих на учёте</w:t>
      </w:r>
    </w:p>
    <w:p w:rsidR="00330EAE" w:rsidRPr="00330EAE" w:rsidRDefault="00330EAE" w:rsidP="00595DC1">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color w:val="000000"/>
          <w:sz w:val="16"/>
          <w:szCs w:val="16"/>
        </w:rPr>
      </w:pPr>
      <w:r w:rsidRPr="00330EAE">
        <w:rPr>
          <w:rFonts w:ascii="Times New Roman" w:eastAsia="Calibri" w:hAnsi="Times New Roman" w:cs="Times New Roman"/>
          <w:b/>
          <w:bCs/>
          <w:color w:val="000000"/>
          <w:sz w:val="16"/>
          <w:szCs w:val="16"/>
        </w:rPr>
        <w:t xml:space="preserve">в ПДН ОМВД России по </w:t>
      </w:r>
      <w:proofErr w:type="spellStart"/>
      <w:r w:rsidRPr="00330EAE">
        <w:rPr>
          <w:rFonts w:ascii="Times New Roman" w:eastAsia="Calibri" w:hAnsi="Times New Roman" w:cs="Times New Roman"/>
          <w:b/>
          <w:bCs/>
          <w:color w:val="000000"/>
          <w:sz w:val="16"/>
          <w:szCs w:val="16"/>
        </w:rPr>
        <w:t>Мокшанскому</w:t>
      </w:r>
      <w:proofErr w:type="spellEnd"/>
      <w:r w:rsidRPr="00330EAE">
        <w:rPr>
          <w:rFonts w:ascii="Times New Roman" w:eastAsia="Calibri" w:hAnsi="Times New Roman" w:cs="Times New Roman"/>
          <w:b/>
          <w:bCs/>
          <w:color w:val="000000"/>
          <w:sz w:val="16"/>
          <w:szCs w:val="16"/>
        </w:rPr>
        <w:t xml:space="preserve"> району на 01.01.2026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30EAE" w:rsidRPr="00330EAE" w:rsidTr="00330EAE">
        <w:tc>
          <w:tcPr>
            <w:tcW w:w="2392"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b/>
                <w:sz w:val="16"/>
                <w:szCs w:val="16"/>
                <w:lang w:eastAsia="ru-RU"/>
              </w:rPr>
              <w:t>Наименование</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b/>
                <w:sz w:val="16"/>
                <w:szCs w:val="16"/>
                <w:lang w:eastAsia="ru-RU"/>
              </w:rPr>
            </w:pPr>
            <w:r w:rsidRPr="00330EAE">
              <w:rPr>
                <w:rFonts w:ascii="Times New Roman" w:eastAsia="Calibri" w:hAnsi="Times New Roman" w:cs="Times New Roman"/>
                <w:b/>
                <w:sz w:val="16"/>
                <w:szCs w:val="16"/>
                <w:lang w:eastAsia="ru-RU"/>
              </w:rPr>
              <w:t>2023</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b/>
                <w:sz w:val="16"/>
                <w:szCs w:val="16"/>
                <w:lang w:eastAsia="ru-RU"/>
              </w:rPr>
            </w:pPr>
            <w:r w:rsidRPr="00330EAE">
              <w:rPr>
                <w:rFonts w:ascii="Times New Roman" w:eastAsia="Calibri" w:hAnsi="Times New Roman" w:cs="Times New Roman"/>
                <w:b/>
                <w:sz w:val="16"/>
                <w:szCs w:val="16"/>
                <w:lang w:eastAsia="ru-RU"/>
              </w:rPr>
              <w:t>2024</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b/>
                <w:sz w:val="16"/>
                <w:szCs w:val="16"/>
                <w:lang w:eastAsia="ru-RU"/>
              </w:rPr>
            </w:pPr>
            <w:r w:rsidRPr="00330EAE">
              <w:rPr>
                <w:rFonts w:ascii="Times New Roman" w:eastAsia="Calibri" w:hAnsi="Times New Roman" w:cs="Times New Roman"/>
                <w:b/>
                <w:sz w:val="16"/>
                <w:szCs w:val="16"/>
                <w:lang w:eastAsia="ru-RU"/>
              </w:rPr>
              <w:t>2025</w:t>
            </w:r>
          </w:p>
        </w:tc>
      </w:tr>
      <w:tr w:rsidR="00330EAE" w:rsidRPr="00330EAE" w:rsidTr="00330EAE">
        <w:tc>
          <w:tcPr>
            <w:tcW w:w="2392"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Всего</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16</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29</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20</w:t>
            </w:r>
          </w:p>
        </w:tc>
      </w:tr>
      <w:tr w:rsidR="00330EAE" w:rsidRPr="00330EAE" w:rsidTr="00330EAE">
        <w:tc>
          <w:tcPr>
            <w:tcW w:w="2392"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rPr>
            </w:pPr>
            <w:proofErr w:type="gramStart"/>
            <w:r w:rsidRPr="00330EAE">
              <w:rPr>
                <w:rFonts w:ascii="Times New Roman" w:eastAsia="Calibri" w:hAnsi="Times New Roman" w:cs="Times New Roman"/>
                <w:sz w:val="16"/>
                <w:szCs w:val="16"/>
              </w:rPr>
              <w:t>Поставлены</w:t>
            </w:r>
            <w:proofErr w:type="gramEnd"/>
            <w:r w:rsidRPr="00330EAE">
              <w:rPr>
                <w:rFonts w:ascii="Times New Roman" w:eastAsia="Calibri" w:hAnsi="Times New Roman" w:cs="Times New Roman"/>
                <w:sz w:val="16"/>
                <w:szCs w:val="16"/>
              </w:rPr>
              <w:t xml:space="preserve"> за текущий год</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25</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28</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35</w:t>
            </w:r>
          </w:p>
        </w:tc>
      </w:tr>
      <w:tr w:rsidR="00330EAE" w:rsidRPr="00330EAE" w:rsidTr="00330EAE">
        <w:tc>
          <w:tcPr>
            <w:tcW w:w="2392"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rPr>
            </w:pPr>
            <w:proofErr w:type="gramStart"/>
            <w:r w:rsidRPr="00330EAE">
              <w:rPr>
                <w:rFonts w:ascii="Times New Roman" w:eastAsia="Calibri" w:hAnsi="Times New Roman" w:cs="Times New Roman"/>
                <w:sz w:val="16"/>
                <w:szCs w:val="16"/>
              </w:rPr>
              <w:t>Сняты</w:t>
            </w:r>
            <w:proofErr w:type="gramEnd"/>
            <w:r w:rsidRPr="00330EAE">
              <w:rPr>
                <w:rFonts w:ascii="Times New Roman" w:eastAsia="Calibri" w:hAnsi="Times New Roman" w:cs="Times New Roman"/>
                <w:sz w:val="16"/>
                <w:szCs w:val="16"/>
              </w:rPr>
              <w:t xml:space="preserve"> за текущий год</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24</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16</w:t>
            </w:r>
          </w:p>
        </w:tc>
        <w:tc>
          <w:tcPr>
            <w:tcW w:w="2393" w:type="dxa"/>
            <w:shd w:val="clear" w:color="auto" w:fill="auto"/>
          </w:tcPr>
          <w:p w:rsidR="00330EAE" w:rsidRPr="00330EAE" w:rsidRDefault="00330EAE" w:rsidP="00330EAE">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44</w:t>
            </w:r>
          </w:p>
        </w:tc>
      </w:tr>
    </w:tbl>
    <w:p w:rsidR="00330EAE" w:rsidRPr="00330EAE" w:rsidRDefault="00F11E28" w:rsidP="00F11E28">
      <w:pPr>
        <w:widowControl w:val="0"/>
        <w:pBdr>
          <w:top w:val="single" w:sz="4" w:space="0" w:color="FFFFFF"/>
          <w:left w:val="single" w:sz="4" w:space="0" w:color="FFFFFF"/>
          <w:bottom w:val="single" w:sz="4" w:space="27" w:color="FFFFFF"/>
          <w:right w:val="single" w:sz="4" w:space="1" w:color="FFFFFF"/>
        </w:pBdr>
        <w:tabs>
          <w:tab w:val="left" w:pos="567"/>
        </w:tabs>
        <w:suppressAutoHyphens/>
        <w:contextualSpacing/>
        <w:rPr>
          <w:rFonts w:ascii="Times New Roman" w:eastAsia="Calibri" w:hAnsi="Times New Roman" w:cs="Times New Roman"/>
          <w:sz w:val="16"/>
          <w:szCs w:val="16"/>
        </w:rPr>
      </w:pPr>
      <w:r>
        <w:rPr>
          <w:rFonts w:ascii="Times New Roman" w:eastAsia="Times New Roman" w:hAnsi="Times New Roman" w:cs="Times New Roman"/>
          <w:sz w:val="16"/>
          <w:szCs w:val="16"/>
          <w:lang w:eastAsia="ru-RU"/>
        </w:rPr>
        <w:t xml:space="preserve">      </w:t>
      </w:r>
      <w:r w:rsidR="00330EAE" w:rsidRPr="00330EAE">
        <w:rPr>
          <w:rFonts w:ascii="Times New Roman" w:eastAsia="Times New Roman" w:hAnsi="Times New Roman" w:cs="Times New Roman"/>
          <w:sz w:val="16"/>
          <w:szCs w:val="16"/>
          <w:lang w:eastAsia="ru-RU"/>
        </w:rPr>
        <w:t>За всеми несовершеннолетними, состоящими на профилактическом учете в ПДН, закреплены шефы-наставники.</w:t>
      </w:r>
    </w:p>
    <w:p w:rsidR="00330EAE" w:rsidRPr="00330EAE" w:rsidRDefault="00330EAE" w:rsidP="00595DC1">
      <w:pPr>
        <w:widowControl w:val="0"/>
        <w:pBdr>
          <w:top w:val="single" w:sz="4" w:space="0" w:color="FFFFFF"/>
          <w:left w:val="single" w:sz="4" w:space="0" w:color="FFFFFF"/>
          <w:bottom w:val="single" w:sz="4" w:space="27" w:color="FFFFFF"/>
          <w:right w:val="single" w:sz="4" w:space="1" w:color="FFFFFF"/>
        </w:pBdr>
        <w:tabs>
          <w:tab w:val="left" w:pos="284"/>
        </w:tabs>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sz w:val="16"/>
          <w:szCs w:val="16"/>
          <w:lang w:eastAsia="ru-RU"/>
        </w:rPr>
        <w:t>Состоит на профилактическом учете 26 родителей (2024 -  29). К административной ответственности по ст.5.35 КоАП РФ привлечено 116 родителей (2024 - 135).</w:t>
      </w:r>
      <w:r w:rsidRPr="00330EAE">
        <w:rPr>
          <w:rFonts w:ascii="Times New Roman" w:eastAsia="Calibri" w:hAnsi="Times New Roman" w:cs="Times New Roman"/>
          <w:i/>
          <w:sz w:val="16"/>
          <w:szCs w:val="16"/>
          <w:lang w:eastAsia="ru-RU"/>
        </w:rPr>
        <w:t xml:space="preserve"> </w:t>
      </w:r>
      <w:r w:rsidRPr="00330EAE">
        <w:rPr>
          <w:rFonts w:ascii="Times New Roman" w:eastAsia="Times New Roman" w:hAnsi="Times New Roman" w:cs="Times New Roman"/>
          <w:sz w:val="16"/>
          <w:szCs w:val="16"/>
          <w:lang w:eastAsia="ru-RU"/>
        </w:rPr>
        <w:t xml:space="preserve"> </w:t>
      </w:r>
    </w:p>
    <w:p w:rsidR="00330EAE" w:rsidRPr="00330EAE" w:rsidRDefault="00330EAE" w:rsidP="00595DC1">
      <w:pPr>
        <w:widowControl w:val="0"/>
        <w:pBdr>
          <w:top w:val="single" w:sz="4" w:space="0" w:color="FFFFFF"/>
          <w:left w:val="single" w:sz="4" w:space="0" w:color="FFFFFF"/>
          <w:bottom w:val="single" w:sz="4" w:space="27" w:color="FFFFFF"/>
          <w:right w:val="single" w:sz="4" w:space="1" w:color="FFFFFF"/>
        </w:pBdr>
        <w:tabs>
          <w:tab w:val="left" w:pos="284"/>
        </w:tabs>
        <w:suppressAutoHyphens/>
        <w:contextualSpacing/>
        <w:rPr>
          <w:rFonts w:ascii="Times New Roman" w:eastAsia="Times New Roman" w:hAnsi="Times New Roman" w:cs="Times New Roman"/>
          <w:sz w:val="16"/>
          <w:szCs w:val="16"/>
          <w:lang w:eastAsia="ru-RU"/>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sz w:val="16"/>
          <w:szCs w:val="16"/>
          <w:lang w:eastAsia="ru-RU"/>
        </w:rPr>
        <w:t>Не допущено изнасилований, разбоев, преступлений с применением холодного или огнестрельного оружия. Не допущено преступлений в сфере незаконного оборота наркотических веществ.</w:t>
      </w:r>
    </w:p>
    <w:tbl>
      <w:tblPr>
        <w:tblpPr w:leftFromText="180" w:rightFromText="180" w:vertAnchor="text" w:horzAnchor="margin" w:tblpY="3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68"/>
        <w:gridCol w:w="2959"/>
        <w:gridCol w:w="2393"/>
      </w:tblGrid>
      <w:tr w:rsidR="00595DC1" w:rsidRPr="00330EAE" w:rsidTr="00595DC1">
        <w:tc>
          <w:tcPr>
            <w:tcW w:w="1951"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b/>
                <w:sz w:val="16"/>
                <w:szCs w:val="16"/>
                <w:lang w:eastAsia="ru-RU"/>
              </w:rPr>
              <w:t>Наименование</w:t>
            </w:r>
          </w:p>
        </w:tc>
        <w:tc>
          <w:tcPr>
            <w:tcW w:w="2268"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b/>
                <w:sz w:val="16"/>
                <w:szCs w:val="16"/>
                <w:lang w:eastAsia="ru-RU"/>
              </w:rPr>
            </w:pPr>
            <w:r w:rsidRPr="00330EAE">
              <w:rPr>
                <w:rFonts w:ascii="Times New Roman" w:eastAsia="Calibri" w:hAnsi="Times New Roman" w:cs="Times New Roman"/>
                <w:b/>
                <w:sz w:val="16"/>
                <w:szCs w:val="16"/>
                <w:lang w:eastAsia="ru-RU"/>
              </w:rPr>
              <w:t>2023</w:t>
            </w:r>
          </w:p>
        </w:tc>
        <w:tc>
          <w:tcPr>
            <w:tcW w:w="2959"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b/>
                <w:sz w:val="16"/>
                <w:szCs w:val="16"/>
                <w:lang w:eastAsia="ru-RU"/>
              </w:rPr>
            </w:pPr>
            <w:r w:rsidRPr="00330EAE">
              <w:rPr>
                <w:rFonts w:ascii="Times New Roman" w:eastAsia="Calibri" w:hAnsi="Times New Roman" w:cs="Times New Roman"/>
                <w:b/>
                <w:sz w:val="16"/>
                <w:szCs w:val="16"/>
                <w:lang w:eastAsia="ru-RU"/>
              </w:rPr>
              <w:t>2024</w:t>
            </w:r>
          </w:p>
        </w:tc>
        <w:tc>
          <w:tcPr>
            <w:tcW w:w="2393"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b/>
                <w:sz w:val="16"/>
                <w:szCs w:val="16"/>
                <w:lang w:eastAsia="ru-RU"/>
              </w:rPr>
            </w:pPr>
            <w:r w:rsidRPr="00330EAE">
              <w:rPr>
                <w:rFonts w:ascii="Times New Roman" w:eastAsia="Calibri" w:hAnsi="Times New Roman" w:cs="Times New Roman"/>
                <w:b/>
                <w:sz w:val="16"/>
                <w:szCs w:val="16"/>
                <w:lang w:eastAsia="ru-RU"/>
              </w:rPr>
              <w:t>2025</w:t>
            </w:r>
          </w:p>
        </w:tc>
      </w:tr>
      <w:tr w:rsidR="00595DC1" w:rsidRPr="00330EAE" w:rsidTr="00595DC1">
        <w:tc>
          <w:tcPr>
            <w:tcW w:w="1951"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Семьи</w:t>
            </w:r>
          </w:p>
        </w:tc>
        <w:tc>
          <w:tcPr>
            <w:tcW w:w="2268"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27</w:t>
            </w:r>
          </w:p>
        </w:tc>
        <w:tc>
          <w:tcPr>
            <w:tcW w:w="2959"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24</w:t>
            </w:r>
          </w:p>
        </w:tc>
        <w:tc>
          <w:tcPr>
            <w:tcW w:w="2393"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27</w:t>
            </w:r>
          </w:p>
        </w:tc>
      </w:tr>
      <w:tr w:rsidR="00595DC1" w:rsidRPr="00330EAE" w:rsidTr="00595DC1">
        <w:tc>
          <w:tcPr>
            <w:tcW w:w="1951"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 xml:space="preserve">Дети </w:t>
            </w:r>
          </w:p>
        </w:tc>
        <w:tc>
          <w:tcPr>
            <w:tcW w:w="2268"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61</w:t>
            </w:r>
          </w:p>
        </w:tc>
        <w:tc>
          <w:tcPr>
            <w:tcW w:w="2959"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65</w:t>
            </w:r>
          </w:p>
        </w:tc>
        <w:tc>
          <w:tcPr>
            <w:tcW w:w="2393"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75</w:t>
            </w:r>
          </w:p>
        </w:tc>
      </w:tr>
      <w:tr w:rsidR="00595DC1" w:rsidRPr="00330EAE" w:rsidTr="00595DC1">
        <w:tc>
          <w:tcPr>
            <w:tcW w:w="1951"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 xml:space="preserve">Поставлено семей </w:t>
            </w:r>
          </w:p>
        </w:tc>
        <w:tc>
          <w:tcPr>
            <w:tcW w:w="2268"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11</w:t>
            </w:r>
          </w:p>
        </w:tc>
        <w:tc>
          <w:tcPr>
            <w:tcW w:w="2959"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w:t>
            </w:r>
          </w:p>
        </w:tc>
        <w:tc>
          <w:tcPr>
            <w:tcW w:w="2393" w:type="dxa"/>
            <w:shd w:val="clear" w:color="auto" w:fill="auto"/>
          </w:tcPr>
          <w:p w:rsidR="00595DC1" w:rsidRPr="00330EAE" w:rsidRDefault="00595DC1" w:rsidP="00595DC1">
            <w:pPr>
              <w:widowControl w:val="0"/>
              <w:suppressAutoHyphens/>
              <w:contextualSpacing/>
              <w:rPr>
                <w:rFonts w:ascii="Times New Roman" w:eastAsia="Calibri" w:hAnsi="Times New Roman" w:cs="Times New Roman"/>
                <w:sz w:val="16"/>
                <w:szCs w:val="16"/>
                <w:lang w:eastAsia="ru-RU"/>
              </w:rPr>
            </w:pPr>
            <w:r w:rsidRPr="00330EAE">
              <w:rPr>
                <w:rFonts w:ascii="Times New Roman" w:eastAsia="Calibri" w:hAnsi="Times New Roman" w:cs="Times New Roman"/>
                <w:sz w:val="16"/>
                <w:szCs w:val="16"/>
                <w:lang w:eastAsia="ru-RU"/>
              </w:rPr>
              <w:t>4</w:t>
            </w:r>
          </w:p>
        </w:tc>
      </w:tr>
    </w:tbl>
    <w:p w:rsidR="00330EAE" w:rsidRPr="00330EAE" w:rsidRDefault="00330EAE" w:rsidP="00595DC1">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b/>
          <w:bCs/>
          <w:sz w:val="16"/>
          <w:szCs w:val="16"/>
          <w:lang w:eastAsia="ru-RU"/>
        </w:rPr>
      </w:pPr>
      <w:r w:rsidRPr="00330EAE">
        <w:rPr>
          <w:rFonts w:ascii="Times New Roman" w:eastAsia="Times New Roman" w:hAnsi="Times New Roman" w:cs="Times New Roman"/>
          <w:b/>
          <w:bCs/>
          <w:sz w:val="16"/>
          <w:szCs w:val="16"/>
          <w:lang w:eastAsia="ru-RU"/>
        </w:rPr>
        <w:t>Количество семей состоящих на межведомственном учете в СОП (Социально опасное положение)</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sz w:val="16"/>
          <w:szCs w:val="16"/>
          <w:lang w:eastAsia="ru-RU"/>
        </w:rPr>
      </w:pP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8"/>
        <w:contextualSpacing/>
        <w:rPr>
          <w:rFonts w:ascii="Times New Roman" w:eastAsia="Calibri" w:hAnsi="Times New Roman" w:cs="Times New Roman"/>
          <w:sz w:val="16"/>
          <w:szCs w:val="16"/>
        </w:rPr>
      </w:pPr>
      <w:proofErr w:type="gramStart"/>
      <w:r w:rsidRPr="00330EAE">
        <w:rPr>
          <w:rFonts w:ascii="Times New Roman" w:eastAsia="Times New Roman" w:hAnsi="Times New Roman" w:cs="Times New Roman"/>
          <w:sz w:val="16"/>
          <w:szCs w:val="16"/>
          <w:lang w:eastAsia="ru-RU"/>
        </w:rPr>
        <w:t>С целью профилактики преступлений и правонарушений сотрудниками ПДН совместно с органами системы профилактики было проведено 593  профилактических рейда (2024 - 550),  из них по неблагополучным семьям – 316 (2024 - 275), по линии НОН – 44 (2024 - 34), по торговле – 56 (2024-40), осуществлено  - 692  выступлений в учебных заведениях и иных местах района (2024 – 597), 64-х СМИ (2024 - 48).</w:t>
      </w:r>
      <w:proofErr w:type="gramEnd"/>
      <w:r w:rsidRPr="00330EAE">
        <w:rPr>
          <w:rFonts w:ascii="Times New Roman" w:eastAsia="Times New Roman" w:hAnsi="Times New Roman" w:cs="Times New Roman"/>
          <w:sz w:val="16"/>
          <w:szCs w:val="16"/>
          <w:lang w:eastAsia="ru-RU"/>
        </w:rPr>
        <w:t xml:space="preserve"> По линии несовершеннолетних сотрудниками ПДН выявлено 136 административных правонарушений (2024 - 127).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sz w:val="16"/>
          <w:szCs w:val="16"/>
          <w:lang w:eastAsia="ru-RU"/>
        </w:rPr>
        <w:t xml:space="preserve">Для недопущения правонарушений несовершеннолетних связанных с употреблением алкогольных напитков, проведены профилактические рейды, на территории </w:t>
      </w:r>
      <w:proofErr w:type="spellStart"/>
      <w:r w:rsidRPr="00330EAE">
        <w:rPr>
          <w:rFonts w:ascii="Times New Roman" w:eastAsia="Times New Roman" w:hAnsi="Times New Roman" w:cs="Times New Roman"/>
          <w:sz w:val="16"/>
          <w:szCs w:val="16"/>
          <w:lang w:eastAsia="ru-RU"/>
        </w:rPr>
        <w:t>р.п</w:t>
      </w:r>
      <w:proofErr w:type="spellEnd"/>
      <w:r w:rsidRPr="00330EAE">
        <w:rPr>
          <w:rFonts w:ascii="Times New Roman" w:eastAsia="Times New Roman" w:hAnsi="Times New Roman" w:cs="Times New Roman"/>
          <w:sz w:val="16"/>
          <w:szCs w:val="16"/>
          <w:lang w:eastAsia="ru-RU"/>
        </w:rPr>
        <w:t>. Мокшан, в ходе которых посещены места концентрации молодежи, (парки, скверы, кафе, магазины) общежития ГБПОУ ПО «МАТК», ГАОУ СПО ПО Многопрофильный техникум «</w:t>
      </w:r>
      <w:proofErr w:type="spellStart"/>
      <w:r w:rsidRPr="00330EAE">
        <w:rPr>
          <w:rFonts w:ascii="Times New Roman" w:eastAsia="Times New Roman" w:hAnsi="Times New Roman" w:cs="Times New Roman"/>
          <w:sz w:val="16"/>
          <w:szCs w:val="16"/>
          <w:lang w:eastAsia="ru-RU"/>
        </w:rPr>
        <w:t>Мокшанский</w:t>
      </w:r>
      <w:proofErr w:type="spellEnd"/>
      <w:r w:rsidRPr="00330EAE">
        <w:rPr>
          <w:rFonts w:ascii="Times New Roman" w:eastAsia="Times New Roman" w:hAnsi="Times New Roman" w:cs="Times New Roman"/>
          <w:sz w:val="16"/>
          <w:szCs w:val="16"/>
          <w:lang w:eastAsia="ru-RU"/>
        </w:rPr>
        <w:t xml:space="preserve"> интернат».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kern w:val="16"/>
          <w:position w:val="2"/>
          <w:sz w:val="16"/>
          <w:szCs w:val="16"/>
          <w:lang w:eastAsia="ru-RU"/>
        </w:rPr>
        <w:t xml:space="preserve">В работе Комиссии усматриваются следующие проблемы: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kern w:val="16"/>
          <w:position w:val="2"/>
          <w:sz w:val="16"/>
          <w:szCs w:val="16"/>
          <w:lang w:eastAsia="ru-RU"/>
        </w:rPr>
        <w:t>- уклонение родителей от выполнения своих обязанностей по содержанию, воспитанию и обучению детей;</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Times New Roman" w:hAnsi="Times New Roman" w:cs="Times New Roman"/>
          <w:kern w:val="16"/>
          <w:position w:val="2"/>
          <w:sz w:val="16"/>
          <w:szCs w:val="16"/>
          <w:lang w:eastAsia="ru-RU"/>
        </w:rPr>
        <w:t>- склонность подростков и родителей, находящихся в социально опасном положении, к употреблению алкогольных напитков и совершению противоправных деяний;</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Times New Roman" w:hAnsi="Times New Roman" w:cs="Times New Roman"/>
          <w:kern w:val="16"/>
          <w:position w:val="2"/>
          <w:sz w:val="16"/>
          <w:szCs w:val="16"/>
          <w:lang w:eastAsia="ru-RU"/>
        </w:rPr>
        <w:t>- несвоевременное информирование служб системы профилактики о выявленных неблагополучных семьях образовательными организациями.</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w:t>
      </w:r>
      <w:r w:rsidRPr="00330EAE">
        <w:rPr>
          <w:rFonts w:ascii="Times New Roman" w:eastAsia="Times New Roman" w:hAnsi="Times New Roman" w:cs="Times New Roman"/>
          <w:kern w:val="16"/>
          <w:position w:val="2"/>
          <w:sz w:val="16"/>
          <w:szCs w:val="16"/>
          <w:lang w:eastAsia="ru-RU"/>
        </w:rPr>
        <w:t>Основными задачами в работе на 2026 год является:</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Times New Roman" w:hAnsi="Times New Roman" w:cs="Times New Roman"/>
          <w:kern w:val="16"/>
          <w:position w:val="2"/>
          <w:sz w:val="16"/>
          <w:szCs w:val="16"/>
          <w:lang w:eastAsia="ru-RU"/>
        </w:rPr>
        <w:t xml:space="preserve"> - координация деятельности органов и учреждений системы профилактики безнадзорности и правонарушений несовершеннолетних;</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Times New Roman" w:hAnsi="Times New Roman" w:cs="Times New Roman"/>
          <w:kern w:val="16"/>
          <w:position w:val="2"/>
          <w:sz w:val="16"/>
          <w:szCs w:val="16"/>
          <w:lang w:eastAsia="ru-RU"/>
        </w:rPr>
        <w:t xml:space="preserve">- организация работы по выявлению и социальной реабилитации несовершеннолетних,   находящихся в социально опасном положении, своевременная защита несовершеннолетних  от противоправных деяний и оказание всесторонней помощи.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rPr>
          <w:rFonts w:ascii="Times New Roman" w:eastAsia="Times New Roman" w:hAnsi="Times New Roman" w:cs="Times New Roman"/>
          <w:b/>
          <w:sz w:val="16"/>
          <w:szCs w:val="16"/>
          <w:u w:val="single"/>
          <w:lang w:eastAsia="ru-RU"/>
        </w:rPr>
      </w:pP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РАБОТА С ОБРАЩЕНИЯМИ ГРАЖДАН И ОРГАНИЗАЦИЙ</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b/>
          <w:sz w:val="16"/>
          <w:szCs w:val="16"/>
          <w:u w:val="single"/>
          <w:lang w:eastAsia="ru-RU"/>
        </w:rPr>
      </w:pP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sz w:val="16"/>
          <w:szCs w:val="16"/>
          <w:shd w:val="clear" w:color="auto" w:fill="FFFFFF"/>
          <w:lang w:eastAsia="ru-RU"/>
        </w:rPr>
      </w:pPr>
      <w:r w:rsidRPr="00330EAE">
        <w:rPr>
          <w:rFonts w:ascii="Times New Roman" w:eastAsia="Times New Roman" w:hAnsi="Times New Roman" w:cs="Times New Roman"/>
          <w:sz w:val="16"/>
          <w:szCs w:val="16"/>
          <w:shd w:val="clear" w:color="auto" w:fill="FFFFFF"/>
          <w:lang w:eastAsia="ru-RU"/>
        </w:rPr>
        <w:t>Работа с обращениями граждан является важнейшим элементом комплексной работы органов местного самоуправления. В настоящее время граждане не остаются безучастными к жизни района. Работа с обращениями граждан позволяет не только решать вопросы жителей, но и получать оперативную информацию о наиболее актуальных проблемах на территории района и в поселениях.</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В 2025 году в администрацию Мокшанского района поступило (зарегистрировано) 767 (АППГ – 498), вопросов предметной направленности и требующих рассмотрения в порядке Федерального закона от 02.05.2006 № 59-ФЗ «О порядке рассмотрения обращений граждан Российской Федерации»:</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i/>
          <w:sz w:val="16"/>
          <w:szCs w:val="16"/>
          <w:lang w:eastAsia="ru-RU"/>
        </w:rPr>
      </w:pPr>
      <w:r w:rsidRPr="00330EAE">
        <w:rPr>
          <w:rFonts w:ascii="Times New Roman" w:eastAsia="Times New Roman" w:hAnsi="Times New Roman" w:cs="Times New Roman"/>
          <w:i/>
          <w:sz w:val="16"/>
          <w:szCs w:val="16"/>
          <w:lang w:eastAsia="ru-RU"/>
        </w:rPr>
        <w:t xml:space="preserve">-  </w:t>
      </w:r>
      <w:r w:rsidRPr="00330EAE">
        <w:rPr>
          <w:rFonts w:ascii="Times New Roman" w:eastAsia="Times New Roman" w:hAnsi="Times New Roman" w:cs="Times New Roman"/>
          <w:sz w:val="16"/>
          <w:szCs w:val="16"/>
          <w:lang w:eastAsia="ru-RU"/>
        </w:rPr>
        <w:t>591 письменное обращение</w:t>
      </w:r>
      <w:r w:rsidRPr="00330EAE">
        <w:rPr>
          <w:rFonts w:ascii="Times New Roman" w:eastAsia="Times New Roman" w:hAnsi="Times New Roman" w:cs="Times New Roman"/>
          <w:i/>
          <w:sz w:val="16"/>
          <w:szCs w:val="16"/>
          <w:lang w:eastAsia="ru-RU"/>
        </w:rPr>
        <w:t xml:space="preserve"> </w:t>
      </w:r>
      <w:r w:rsidRPr="00330EAE">
        <w:rPr>
          <w:rFonts w:ascii="Times New Roman" w:eastAsia="Times New Roman" w:hAnsi="Times New Roman" w:cs="Times New Roman"/>
          <w:sz w:val="16"/>
          <w:szCs w:val="16"/>
          <w:lang w:eastAsia="ru-RU"/>
        </w:rPr>
        <w:t>(АППГ – 458);</w:t>
      </w:r>
      <w:r w:rsidRPr="00330EAE">
        <w:rPr>
          <w:rFonts w:ascii="Times New Roman" w:eastAsia="Times New Roman" w:hAnsi="Times New Roman" w:cs="Times New Roman"/>
          <w:i/>
          <w:sz w:val="16"/>
          <w:szCs w:val="16"/>
          <w:lang w:eastAsia="ru-RU"/>
        </w:rPr>
        <w:t xml:space="preserve">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i/>
          <w:sz w:val="16"/>
          <w:szCs w:val="16"/>
          <w:lang w:eastAsia="ru-RU"/>
        </w:rPr>
        <w:t xml:space="preserve">- </w:t>
      </w:r>
      <w:r w:rsidRPr="00330EAE">
        <w:rPr>
          <w:rFonts w:ascii="Times New Roman" w:eastAsia="Times New Roman" w:hAnsi="Times New Roman" w:cs="Times New Roman"/>
          <w:sz w:val="16"/>
          <w:szCs w:val="16"/>
          <w:lang w:eastAsia="ru-RU"/>
        </w:rPr>
        <w:t xml:space="preserve">176 </w:t>
      </w:r>
      <w:proofErr w:type="gramStart"/>
      <w:r w:rsidRPr="00330EAE">
        <w:rPr>
          <w:rFonts w:ascii="Times New Roman" w:eastAsia="Times New Roman" w:hAnsi="Times New Roman" w:cs="Times New Roman"/>
          <w:sz w:val="16"/>
          <w:szCs w:val="16"/>
          <w:lang w:eastAsia="ru-RU"/>
        </w:rPr>
        <w:t>устных</w:t>
      </w:r>
      <w:proofErr w:type="gramEnd"/>
      <w:r w:rsidRPr="00330EAE">
        <w:rPr>
          <w:rFonts w:ascii="Times New Roman" w:eastAsia="Times New Roman" w:hAnsi="Times New Roman" w:cs="Times New Roman"/>
          <w:sz w:val="16"/>
          <w:szCs w:val="16"/>
          <w:lang w:eastAsia="ru-RU"/>
        </w:rPr>
        <w:t xml:space="preserve"> обращения, поступивших в ходе проведении личного приема главой района</w:t>
      </w:r>
      <w:r w:rsidRPr="00330EAE">
        <w:rPr>
          <w:rFonts w:ascii="Times New Roman" w:eastAsia="Times New Roman" w:hAnsi="Times New Roman" w:cs="Times New Roman"/>
          <w:i/>
          <w:sz w:val="16"/>
          <w:szCs w:val="16"/>
          <w:lang w:eastAsia="ru-RU"/>
        </w:rPr>
        <w:t xml:space="preserve"> </w:t>
      </w:r>
      <w:r w:rsidRPr="00330EAE">
        <w:rPr>
          <w:rFonts w:ascii="Times New Roman" w:eastAsia="Times New Roman" w:hAnsi="Times New Roman" w:cs="Times New Roman"/>
          <w:sz w:val="16"/>
          <w:szCs w:val="16"/>
          <w:lang w:eastAsia="ru-RU"/>
        </w:rPr>
        <w:t>(АППГ – 40).</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Из общего количества обращений 34 обращение поступило из Администрации Президента, от Полномочного представителя Президента Российской Федерации в Пензенской области, Правительства Российской Федерации, что меньше на 55% по сравнению с аналогичным периодом прошлого года (АППГ – 76).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В 2025 году продолжена форма взаимодействия с гражданами – проведение Прямых эфиров главы района. В социальных сетях «</w:t>
      </w:r>
      <w:proofErr w:type="spellStart"/>
      <w:r w:rsidRPr="00330EAE">
        <w:rPr>
          <w:rFonts w:ascii="Times New Roman" w:eastAsia="Times New Roman" w:hAnsi="Times New Roman" w:cs="Times New Roman"/>
          <w:sz w:val="16"/>
          <w:szCs w:val="16"/>
          <w:lang w:eastAsia="ru-RU"/>
        </w:rPr>
        <w:t>ВКонтакте</w:t>
      </w:r>
      <w:proofErr w:type="spellEnd"/>
      <w:r w:rsidRPr="00330EAE">
        <w:rPr>
          <w:rFonts w:ascii="Times New Roman" w:eastAsia="Times New Roman" w:hAnsi="Times New Roman" w:cs="Times New Roman"/>
          <w:sz w:val="16"/>
          <w:szCs w:val="16"/>
          <w:lang w:eastAsia="ru-RU"/>
        </w:rPr>
        <w:t xml:space="preserve">» проведены 4 «Прямых эфира», в ходе которых поступило более 40 вопросов. Введена практика проведения «Прямых эфиров» из помещения Центра управления регионом Пензенской области.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Проведение Прямых эфиров - это достаточно эффективный способ общения с населением, особенно он привлекает молодых граждан.</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Times New Roman" w:hAnsi="Times New Roman" w:cs="Times New Roman"/>
          <w:sz w:val="16"/>
          <w:szCs w:val="16"/>
          <w:lang w:eastAsia="ru-RU"/>
        </w:rPr>
        <w:t xml:space="preserve">         </w:t>
      </w:r>
      <w:proofErr w:type="gramStart"/>
      <w:r w:rsidRPr="00330EAE">
        <w:rPr>
          <w:rFonts w:ascii="Times New Roman" w:eastAsia="Times New Roman" w:hAnsi="Times New Roman" w:cs="Times New Roman"/>
          <w:sz w:val="16"/>
          <w:szCs w:val="16"/>
          <w:lang w:eastAsia="ru-RU"/>
        </w:rPr>
        <w:t xml:space="preserve">С учетом характера вопросов </w:t>
      </w:r>
      <w:r w:rsidRPr="00330EAE">
        <w:rPr>
          <w:rFonts w:ascii="Times New Roman" w:eastAsia="Calibri" w:hAnsi="Times New Roman" w:cs="Times New Roman"/>
          <w:sz w:val="16"/>
          <w:szCs w:val="16"/>
        </w:rPr>
        <w:t xml:space="preserve">наибольшее количество обращений поступило по тематике «хозяйственная деятельность, жилищно – коммунальное хозяйство», в </w:t>
      </w:r>
      <w:proofErr w:type="spellStart"/>
      <w:r w:rsidRPr="00330EAE">
        <w:rPr>
          <w:rFonts w:ascii="Times New Roman" w:eastAsia="Calibri" w:hAnsi="Times New Roman" w:cs="Times New Roman"/>
          <w:sz w:val="16"/>
          <w:szCs w:val="16"/>
        </w:rPr>
        <w:t>т.ч</w:t>
      </w:r>
      <w:proofErr w:type="spellEnd"/>
      <w:r w:rsidRPr="00330EAE">
        <w:rPr>
          <w:rFonts w:ascii="Times New Roman" w:eastAsia="Calibri" w:hAnsi="Times New Roman" w:cs="Times New Roman"/>
          <w:sz w:val="16"/>
          <w:szCs w:val="16"/>
        </w:rPr>
        <w:t>.: благоустройство, дорожное хозяйство (ремонт, реконструкция и содержание дорог), водоснабжение, электроснабжение,</w:t>
      </w:r>
      <w:r w:rsidRPr="00330EAE">
        <w:rPr>
          <w:rFonts w:ascii="Calibri" w:eastAsia="Calibri" w:hAnsi="Calibri" w:cs="Times New Roman"/>
          <w:sz w:val="16"/>
          <w:szCs w:val="16"/>
        </w:rPr>
        <w:t xml:space="preserve"> </w:t>
      </w:r>
      <w:r w:rsidRPr="00330EAE">
        <w:rPr>
          <w:rFonts w:ascii="Times New Roman" w:eastAsia="Calibri" w:hAnsi="Times New Roman" w:cs="Times New Roman"/>
          <w:sz w:val="16"/>
          <w:szCs w:val="16"/>
        </w:rPr>
        <w:t>строительства и ремонта, вопросы землепользования и землеустройства.</w:t>
      </w:r>
      <w:proofErr w:type="gramEnd"/>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По тематике «хозяйственная деятельность, жилищно-коммунальное хозяйство» в обращениях поступило 256 вопросов, из них: дорожного хозяйства и состояния дорог, мостов и гидротехнических сооружений – 94; благоустройства – 19; </w:t>
      </w:r>
      <w:proofErr w:type="spellStart"/>
      <w:r w:rsidRPr="00330EAE">
        <w:rPr>
          <w:rFonts w:ascii="Times New Roman" w:eastAsia="Calibri" w:hAnsi="Times New Roman" w:cs="Times New Roman"/>
          <w:sz w:val="16"/>
          <w:szCs w:val="16"/>
        </w:rPr>
        <w:t>канализирование</w:t>
      </w:r>
      <w:proofErr w:type="spellEnd"/>
      <w:r w:rsidRPr="00330EAE">
        <w:rPr>
          <w:rFonts w:ascii="Times New Roman" w:eastAsia="Calibri" w:hAnsi="Times New Roman" w:cs="Times New Roman"/>
          <w:sz w:val="16"/>
          <w:szCs w:val="16"/>
        </w:rPr>
        <w:t xml:space="preserve"> – 8; водоснабжения – 45; архитектуры, строительства и ремонта сооружений – 11; уличного освещения – 33; электроснабжения и электрификации – 8; газификации - 20; спил и уборка аварийных деревьев - 6; вывоза мусора – 12.</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В поступивших обращениях 17 вопросов социальной тематики, из них: оказания материальной и социальной помощи, организация выездной торговли -1; предоставления льгот и выплаты пособий – 9; пострадавшие от пожаров – 8;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Кроме того в отчетном периоде поступили обращения также по вопросам:</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землепользования, землеустройства – 24;</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lastRenderedPageBreak/>
        <w:t>- транспортного сообщения и пассажирских перевозок – 3;</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в сфере образования и образовательной деятельности – 4;</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улучшения жилищных условий, оказания помощи в решении жилищного вопроса – 1;</w:t>
      </w:r>
      <w:r w:rsidRPr="00330EAE">
        <w:rPr>
          <w:rFonts w:ascii="Calibri" w:eastAsia="Calibri" w:hAnsi="Calibri" w:cs="Times New Roman"/>
          <w:sz w:val="16"/>
          <w:szCs w:val="16"/>
        </w:rPr>
        <w:t xml:space="preserve"> </w:t>
      </w:r>
      <w:r w:rsidRPr="00330EAE">
        <w:rPr>
          <w:rFonts w:ascii="Times New Roman" w:eastAsia="Calibri" w:hAnsi="Times New Roman" w:cs="Times New Roman"/>
          <w:sz w:val="16"/>
          <w:szCs w:val="16"/>
        </w:rPr>
        <w:t xml:space="preserve">обеспечение жильем детей сирот и </w:t>
      </w:r>
      <w:proofErr w:type="gramStart"/>
      <w:r w:rsidRPr="00330EAE">
        <w:rPr>
          <w:rFonts w:ascii="Times New Roman" w:eastAsia="Calibri" w:hAnsi="Times New Roman" w:cs="Times New Roman"/>
          <w:sz w:val="16"/>
          <w:szCs w:val="16"/>
        </w:rPr>
        <w:t>детей</w:t>
      </w:r>
      <w:proofErr w:type="gramEnd"/>
      <w:r w:rsidRPr="00330EAE">
        <w:rPr>
          <w:rFonts w:ascii="Times New Roman" w:eastAsia="Calibri" w:hAnsi="Times New Roman" w:cs="Times New Roman"/>
          <w:sz w:val="16"/>
          <w:szCs w:val="16"/>
        </w:rPr>
        <w:t xml:space="preserve"> оставшихся без попечения родителей -1.</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обеспечения законных прав и интересов участников СВО – 10;</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получение земельного участка многодетным семьям и участникам СВО – 3;</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ремонт, установка памятников участникам ВОВ-3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в сфере предпринимательской деятельности –6;</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разрешения гражданско-правовых споров, бытовых конфликтов – 11;</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отлова бездомных животных, содержания домашних животных – 4;</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деятельности органов местного самоуправления, госорганов</w:t>
      </w:r>
      <w:r w:rsidR="00F11E28">
        <w:rPr>
          <w:rFonts w:ascii="Times New Roman" w:eastAsia="Calibri" w:hAnsi="Times New Roman" w:cs="Times New Roman"/>
          <w:sz w:val="16"/>
          <w:szCs w:val="16"/>
        </w:rPr>
        <w:t xml:space="preserve"> </w:t>
      </w:r>
      <w:r w:rsidRPr="00330EAE">
        <w:rPr>
          <w:rFonts w:ascii="Times New Roman" w:eastAsia="Calibri" w:hAnsi="Times New Roman" w:cs="Times New Roman"/>
          <w:sz w:val="16"/>
          <w:szCs w:val="16"/>
        </w:rPr>
        <w:t>(благодарности) – 4;</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безопасности дорожного движения – 3;</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подтопления территорий – 8;</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содержания кладбищ – 2;</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система оплаты труда -5;</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предоставление архивных документов – 5;</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 xml:space="preserve">- удостоверение </w:t>
      </w:r>
      <w:proofErr w:type="gramStart"/>
      <w:r w:rsidRPr="00330EAE">
        <w:rPr>
          <w:rFonts w:ascii="Times New Roman" w:eastAsia="Calibri" w:hAnsi="Times New Roman" w:cs="Times New Roman"/>
          <w:sz w:val="16"/>
          <w:szCs w:val="16"/>
        </w:rPr>
        <w:t>многодетных</w:t>
      </w:r>
      <w:proofErr w:type="gramEnd"/>
      <w:r w:rsidRPr="00330EAE">
        <w:rPr>
          <w:rFonts w:ascii="Times New Roman" w:eastAsia="Calibri" w:hAnsi="Times New Roman" w:cs="Times New Roman"/>
          <w:sz w:val="16"/>
          <w:szCs w:val="16"/>
        </w:rPr>
        <w:t xml:space="preserve"> – 8;</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contextualSpacing/>
        <w:rPr>
          <w:rFonts w:ascii="Times New Roman" w:eastAsia="Times New Roman" w:hAnsi="Times New Roman" w:cs="Times New Roman"/>
          <w:sz w:val="16"/>
          <w:szCs w:val="16"/>
          <w:lang w:eastAsia="ru-RU"/>
        </w:rPr>
      </w:pPr>
      <w:r w:rsidRPr="00330EAE">
        <w:rPr>
          <w:rFonts w:ascii="Times New Roman" w:eastAsia="Calibri" w:hAnsi="Times New Roman" w:cs="Times New Roman"/>
          <w:sz w:val="16"/>
          <w:szCs w:val="16"/>
        </w:rPr>
        <w:t>- лечение и оказание медицинской помощи, обеспечение лекарствами – 2</w:t>
      </w:r>
    </w:p>
    <w:p w:rsidR="00330EAE" w:rsidRPr="00330EAE"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Продолжается практика обращений через платформу обратной связи (</w:t>
      </w:r>
      <w:proofErr w:type="gramStart"/>
      <w:r w:rsidRPr="00330EAE">
        <w:rPr>
          <w:rFonts w:ascii="Times New Roman" w:eastAsia="Times New Roman" w:hAnsi="Times New Roman" w:cs="Times New Roman"/>
          <w:sz w:val="16"/>
          <w:szCs w:val="16"/>
          <w:lang w:eastAsia="ru-RU"/>
        </w:rPr>
        <w:t>ПОС</w:t>
      </w:r>
      <w:proofErr w:type="gramEnd"/>
      <w:r w:rsidRPr="00330EAE">
        <w:rPr>
          <w:rFonts w:ascii="Times New Roman" w:eastAsia="Times New Roman" w:hAnsi="Times New Roman" w:cs="Times New Roman"/>
          <w:sz w:val="16"/>
          <w:szCs w:val="16"/>
          <w:lang w:eastAsia="ru-RU"/>
        </w:rPr>
        <w:t xml:space="preserve">). В 2025 году в администрацию района через платформу обратной связи поступило 165 обращений (в 2024году - 104 обращения).  Ни одно обращение граждан не остается без внимания.  </w:t>
      </w:r>
    </w:p>
    <w:p w:rsidR="00330EAE" w:rsidRPr="00330EAE" w:rsidRDefault="00330EAE" w:rsidP="00330EAE">
      <w:pPr>
        <w:widowControl w:val="0"/>
        <w:pBdr>
          <w:top w:val="single" w:sz="4" w:space="0" w:color="FFFFFF"/>
          <w:left w:val="single" w:sz="4" w:space="0" w:color="FFFFFF"/>
          <w:bottom w:val="single" w:sz="4" w:space="27" w:color="FFFFFF"/>
          <w:right w:val="single" w:sz="4" w:space="1" w:color="FFFFFF"/>
        </w:pBdr>
        <w:suppressAutoHyphens/>
        <w:ind w:firstLine="709"/>
        <w:contextualSpacing/>
        <w:rPr>
          <w:rFonts w:ascii="Times New Roman" w:eastAsia="Times New Roman" w:hAnsi="Times New Roman" w:cs="Times New Roman"/>
          <w:sz w:val="16"/>
          <w:szCs w:val="16"/>
          <w:lang w:eastAsia="ru-RU"/>
        </w:rPr>
      </w:pP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709"/>
        <w:contextualSpacing/>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МУНИЦИПАЛЬНЫЕ ПРАВОВЫЕ АКТЫ</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В 2025 году администрацией Мокшанского района было принято 1148 постановлений, из них 157 постановлений носят нормативно-правовой характер и 175 - распоряжений.</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Calibri" w:hAnsi="Times New Roman" w:cs="Times New Roman"/>
          <w:sz w:val="16"/>
          <w:szCs w:val="16"/>
        </w:rPr>
      </w:pPr>
      <w:r w:rsidRPr="00330EAE">
        <w:rPr>
          <w:rFonts w:ascii="Times New Roman" w:eastAsia="Calibri" w:hAnsi="Times New Roman" w:cs="Times New Roman"/>
          <w:sz w:val="16"/>
          <w:szCs w:val="16"/>
        </w:rPr>
        <w:t>Предварительно все проекты постановлений нормативного характера направлялись в прокуратуру Мокшанского района на проверку наличия в них факторов, способствующих созданию условий для коррупции.</w:t>
      </w:r>
    </w:p>
    <w:p w:rsidR="00595DC1" w:rsidRDefault="00595DC1"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Calibri" w:hAnsi="Times New Roman" w:cs="Times New Roman"/>
          <w:sz w:val="16"/>
          <w:szCs w:val="16"/>
        </w:rPr>
      </w:pP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ДЕЯТЕЛЬНОСТЬ АДМИНИСТРАТИВНОЙ КОМИССИИ МОКШАНСКОГО РАЙОНА</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sz w:val="16"/>
          <w:szCs w:val="16"/>
          <w:lang w:eastAsia="ru-RU"/>
        </w:rPr>
      </w:pPr>
      <w:r w:rsidRPr="00330EAE">
        <w:rPr>
          <w:rFonts w:ascii="Arial" w:eastAsia="Times New Roman" w:hAnsi="Arial" w:cs="Arial"/>
          <w:sz w:val="16"/>
          <w:szCs w:val="16"/>
          <w:lang w:eastAsia="ru-RU"/>
        </w:rPr>
        <w:t xml:space="preserve">          </w:t>
      </w:r>
      <w:r w:rsidRPr="00330EAE">
        <w:rPr>
          <w:rFonts w:ascii="Times New Roman" w:eastAsia="Times New Roman" w:hAnsi="Times New Roman" w:cs="Times New Roman"/>
          <w:sz w:val="16"/>
          <w:szCs w:val="16"/>
          <w:lang w:eastAsia="ru-RU"/>
        </w:rPr>
        <w:t xml:space="preserve">Нормативной базой для организации работы административной комиссии района служат Законы Пензенской области от 24.04.2024 № 4275-ЗПО «Кодекс Пензенской области об административных правонарушениях» и от 23.10.2009 № 1808-ЗПО «Об административных комиссиях в Пензенской области» с последующими изменениями. </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Arial" w:hAnsi="Times New Roman" w:cs="Times New Roman"/>
          <w:sz w:val="16"/>
          <w:szCs w:val="16"/>
          <w:lang w:eastAsia="ar-SA"/>
        </w:rPr>
      </w:pPr>
      <w:r w:rsidRPr="00330EAE">
        <w:rPr>
          <w:rFonts w:ascii="Times New Roman" w:eastAsia="Arial" w:hAnsi="Times New Roman" w:cs="Times New Roman"/>
          <w:sz w:val="16"/>
          <w:szCs w:val="16"/>
          <w:lang w:eastAsia="ar-SA"/>
        </w:rPr>
        <w:t>На территории Мокшанского района работа по исполнению законодательства Пензенской области в сфере выявления, пресечения и предупреждения административных правонарушений, предусмотренных законом Пензенской области от 24.04.2024 № 4275-ЗПО, организована следующим образом:</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Arial" w:hAnsi="Times New Roman" w:cs="Times New Roman"/>
          <w:sz w:val="16"/>
          <w:szCs w:val="16"/>
          <w:lang w:eastAsia="ar-SA"/>
        </w:rPr>
      </w:pPr>
      <w:r w:rsidRPr="00330EAE">
        <w:rPr>
          <w:rFonts w:ascii="Times New Roman" w:eastAsia="Arial" w:hAnsi="Times New Roman" w:cs="Times New Roman"/>
          <w:sz w:val="16"/>
          <w:szCs w:val="16"/>
          <w:lang w:eastAsia="ar-SA"/>
        </w:rPr>
        <w:t>- в процессе повседневной деятельности органы местного самоуправления поселений на местах осуществляют выявление и документирование фактов (фотоматериалы, объяснения свидетелей) совершения административных правонарушений с последующим информированием должностных лиц, уполномоченных составлять протоколы об административных правонарушениях;</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Arial" w:hAnsi="Times New Roman" w:cs="Times New Roman"/>
          <w:sz w:val="16"/>
          <w:szCs w:val="16"/>
          <w:lang w:eastAsia="ar-SA"/>
        </w:rPr>
      </w:pPr>
      <w:r w:rsidRPr="00330EAE">
        <w:rPr>
          <w:rFonts w:ascii="Times New Roman" w:eastAsia="Arial" w:hAnsi="Times New Roman" w:cs="Times New Roman"/>
          <w:sz w:val="16"/>
          <w:szCs w:val="16"/>
          <w:lang w:eastAsia="ar-SA"/>
        </w:rPr>
        <w:t>- еженедельные выезды уполномоченных должностных лиц в закреплённые поселения района для составления протоколов об административных правонарушениях и направление материалов в административную комиссию Мокшанского района.</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Главами поселений совместно с должностными лицами органов местного самоуправления Мокшанского района Пензенской области, уполномоченных составлять протоколы об административных правонарушениях (или рабочими группами по составлению протоколов об административных правонарушениях), проведен 176 рейд и выдано 518 уведомлений об устранении выявленных недостатков.</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Должностными лицами органов местного самоуправления Мокшанского района, уполномоченными составлять протоколы об административных правонарушениях, предусмотренных Законом Пензенской области от 24.04.2024 № 4275-ЗПО, составлен 51 протокол об административном правонарушении по статье:</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bCs/>
          <w:sz w:val="16"/>
          <w:szCs w:val="16"/>
          <w:lang w:eastAsia="ru-RU"/>
        </w:rPr>
      </w:pPr>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Cs/>
          <w:sz w:val="16"/>
          <w:szCs w:val="16"/>
          <w:lang w:eastAsia="ru-RU"/>
        </w:rPr>
        <w:t>Статья 3.7. Нарушение требований правил благоустройства к содержанию территории общего пользования муниципального образования Пензенской области – 42 протокола;</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bCs/>
          <w:sz w:val="16"/>
          <w:szCs w:val="16"/>
          <w:lang w:eastAsia="ru-RU"/>
        </w:rPr>
      </w:pPr>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Cs/>
          <w:sz w:val="16"/>
          <w:szCs w:val="16"/>
          <w:lang w:eastAsia="ru-RU"/>
        </w:rPr>
        <w:t xml:space="preserve">Статья 3.9. Нарушение </w:t>
      </w:r>
      <w:proofErr w:type="gramStart"/>
      <w:r w:rsidRPr="00330EAE">
        <w:rPr>
          <w:rFonts w:ascii="Times New Roman" w:eastAsia="Times New Roman" w:hAnsi="Times New Roman" w:cs="Times New Roman"/>
          <w:bCs/>
          <w:sz w:val="16"/>
          <w:szCs w:val="16"/>
          <w:lang w:eastAsia="ru-RU"/>
        </w:rPr>
        <w:t>требований правил благоустройства территории муниципального образования Пензенской области</w:t>
      </w:r>
      <w:proofErr w:type="gramEnd"/>
      <w:r w:rsidRPr="00330EAE">
        <w:rPr>
          <w:rFonts w:ascii="Times New Roman" w:eastAsia="Times New Roman" w:hAnsi="Times New Roman" w:cs="Times New Roman"/>
          <w:bCs/>
          <w:sz w:val="16"/>
          <w:szCs w:val="16"/>
          <w:lang w:eastAsia="ru-RU"/>
        </w:rPr>
        <w:t xml:space="preserve"> к использованию и хранению транспортных средств – 3 протокола;</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bCs/>
          <w:sz w:val="16"/>
          <w:szCs w:val="16"/>
          <w:lang w:eastAsia="ru-RU"/>
        </w:rPr>
      </w:pPr>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Cs/>
          <w:sz w:val="16"/>
          <w:szCs w:val="16"/>
          <w:lang w:eastAsia="ru-RU"/>
        </w:rPr>
        <w:t>Статья 8.1. Нарушение тишины и покоя граждан – 6 протоколов.</w:t>
      </w:r>
    </w:p>
    <w:p w:rsidR="00595DC1" w:rsidRDefault="00330EAE" w:rsidP="00595DC1">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bCs/>
          <w:sz w:val="16"/>
          <w:szCs w:val="16"/>
          <w:lang w:eastAsia="ru-RU"/>
        </w:rPr>
      </w:pPr>
      <w:r w:rsidRPr="00330EAE">
        <w:rPr>
          <w:rFonts w:ascii="Times New Roman" w:eastAsia="Times New Roman" w:hAnsi="Times New Roman" w:cs="Times New Roman"/>
          <w:bCs/>
          <w:sz w:val="16"/>
          <w:szCs w:val="16"/>
          <w:lang w:eastAsia="ru-RU"/>
        </w:rPr>
        <w:t xml:space="preserve">Административной комиссией рассмотрено 45 административных дел, по которым вынесено 21 предупреждение, 3 административных дела прекращено, 6 дел направлено на рассмотрение по подведомственности (мировой суд Мокшанского района Пензенской области), по 18 делам наложен административный штраф в размере 20,0 тыс. рублей, взыскано 18,0 тыс. рублей. </w:t>
      </w:r>
    </w:p>
    <w:p w:rsidR="00F11E28"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6"/>
        <w:contextualSpacing/>
        <w:rPr>
          <w:rFonts w:ascii="Times New Roman" w:eastAsia="Times New Roman" w:hAnsi="Times New Roman" w:cs="Times New Roman"/>
          <w:bCs/>
          <w:sz w:val="16"/>
          <w:szCs w:val="16"/>
          <w:lang w:eastAsia="ru-RU"/>
        </w:rPr>
      </w:pPr>
      <w:r w:rsidRPr="00330EAE">
        <w:rPr>
          <w:rFonts w:ascii="Times New Roman" w:eastAsia="Times New Roman" w:hAnsi="Times New Roman" w:cs="Times New Roman"/>
          <w:bCs/>
          <w:sz w:val="16"/>
          <w:szCs w:val="16"/>
          <w:lang w:eastAsia="ru-RU"/>
        </w:rPr>
        <w:t xml:space="preserve">Два дела направлены в УФССП по Пензенской области </w:t>
      </w:r>
      <w:proofErr w:type="spellStart"/>
      <w:r w:rsidRPr="00330EAE">
        <w:rPr>
          <w:rFonts w:ascii="Times New Roman" w:eastAsia="Times New Roman" w:hAnsi="Times New Roman" w:cs="Times New Roman"/>
          <w:bCs/>
          <w:sz w:val="16"/>
          <w:szCs w:val="16"/>
          <w:lang w:eastAsia="ru-RU"/>
        </w:rPr>
        <w:t>Мокшанское</w:t>
      </w:r>
      <w:proofErr w:type="spellEnd"/>
      <w:r w:rsidRPr="00330EAE">
        <w:rPr>
          <w:rFonts w:ascii="Times New Roman" w:eastAsia="Times New Roman" w:hAnsi="Times New Roman" w:cs="Times New Roman"/>
          <w:bCs/>
          <w:sz w:val="16"/>
          <w:szCs w:val="16"/>
          <w:lang w:eastAsia="ru-RU"/>
        </w:rPr>
        <w:t xml:space="preserve"> районное отделение судебных приставов для принудительного взыскания.</w:t>
      </w:r>
    </w:p>
    <w:p w:rsidR="00F11E28"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5"/>
        <w:contextualSpacing/>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АРХИВНАЯ РАБОТА</w:t>
      </w:r>
    </w:p>
    <w:p w:rsidR="00F11E28"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proofErr w:type="gramStart"/>
      <w:r w:rsidRPr="00330EAE">
        <w:rPr>
          <w:rFonts w:ascii="Times New Roman" w:eastAsia="Times New Roman" w:hAnsi="Times New Roman" w:cs="Times New Roman"/>
          <w:sz w:val="16"/>
          <w:szCs w:val="16"/>
          <w:lang w:eastAsia="ru-RU"/>
        </w:rPr>
        <w:t xml:space="preserve">Архивный сектор администрации Мокшанского района обеспечивает сохранность, формирование, учёт и использование документов Архивного фонда РФ в количестве </w:t>
      </w:r>
      <w:r w:rsidRPr="00330EAE">
        <w:rPr>
          <w:rFonts w:ascii="Times New Roman" w:eastAsia="Times New Roman" w:hAnsi="Times New Roman" w:cs="Times New Roman"/>
          <w:b/>
          <w:sz w:val="16"/>
          <w:szCs w:val="16"/>
          <w:lang w:eastAsia="ru-RU"/>
        </w:rPr>
        <w:t>33929</w:t>
      </w:r>
      <w:r w:rsidRPr="00330EAE">
        <w:rPr>
          <w:rFonts w:ascii="Times New Roman" w:eastAsia="Times New Roman" w:hAnsi="Times New Roman" w:cs="Times New Roman"/>
          <w:sz w:val="16"/>
          <w:szCs w:val="16"/>
          <w:lang w:eastAsia="ru-RU"/>
        </w:rPr>
        <w:t xml:space="preserve"> единиц хранения (из них </w:t>
      </w:r>
      <w:r w:rsidRPr="00330EAE">
        <w:rPr>
          <w:rFonts w:ascii="Times New Roman" w:eastAsia="Times New Roman" w:hAnsi="Times New Roman" w:cs="Times New Roman"/>
          <w:b/>
          <w:sz w:val="16"/>
          <w:szCs w:val="16"/>
          <w:lang w:eastAsia="ru-RU"/>
        </w:rPr>
        <w:t>20919</w:t>
      </w:r>
      <w:r w:rsidRPr="00330EAE">
        <w:rPr>
          <w:rFonts w:ascii="Times New Roman" w:eastAsia="Times New Roman" w:hAnsi="Times New Roman" w:cs="Times New Roman"/>
          <w:sz w:val="16"/>
          <w:szCs w:val="16"/>
          <w:lang w:eastAsia="ru-RU"/>
        </w:rPr>
        <w:t xml:space="preserve"> дела постоянного хранения (61,65 %), </w:t>
      </w:r>
      <w:r w:rsidRPr="00330EAE">
        <w:rPr>
          <w:rFonts w:ascii="Times New Roman" w:eastAsia="Times New Roman" w:hAnsi="Times New Roman" w:cs="Times New Roman"/>
          <w:b/>
          <w:sz w:val="16"/>
          <w:szCs w:val="16"/>
          <w:lang w:eastAsia="ru-RU"/>
        </w:rPr>
        <w:t>13010</w:t>
      </w:r>
      <w:r w:rsidRPr="00330EAE">
        <w:rPr>
          <w:rFonts w:ascii="Times New Roman" w:eastAsia="Times New Roman" w:hAnsi="Times New Roman" w:cs="Times New Roman"/>
          <w:sz w:val="16"/>
          <w:szCs w:val="16"/>
          <w:lang w:eastAsia="ru-RU"/>
        </w:rPr>
        <w:t xml:space="preserve"> дел по личному составу (38,35 %).    </w:t>
      </w:r>
      <w:proofErr w:type="gramEnd"/>
    </w:p>
    <w:p w:rsidR="00F11E28"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Дополнительно в 22 учреждениях источниках – комплектования архивного сектора хранятся архивные документы в количестве </w:t>
      </w:r>
      <w:r w:rsidRPr="00330EAE">
        <w:rPr>
          <w:rFonts w:ascii="Times New Roman" w:eastAsia="Times New Roman" w:hAnsi="Times New Roman" w:cs="Times New Roman"/>
          <w:b/>
          <w:sz w:val="16"/>
          <w:szCs w:val="16"/>
          <w:lang w:eastAsia="ru-RU"/>
        </w:rPr>
        <w:t>9652</w:t>
      </w:r>
      <w:r w:rsidRPr="00330EAE">
        <w:rPr>
          <w:rFonts w:ascii="Times New Roman" w:eastAsia="Times New Roman" w:hAnsi="Times New Roman" w:cs="Times New Roman"/>
          <w:sz w:val="16"/>
          <w:szCs w:val="16"/>
          <w:lang w:eastAsia="ru-RU"/>
        </w:rPr>
        <w:t xml:space="preserve"> единицы хранения.</w:t>
      </w:r>
    </w:p>
    <w:p w:rsidR="00F11E28"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Всего обработано и передано на рассмотрение</w:t>
      </w:r>
      <w:proofErr w:type="gramStart"/>
      <w:r w:rsidRPr="00330EAE">
        <w:rPr>
          <w:rFonts w:ascii="Times New Roman" w:eastAsia="Times New Roman" w:hAnsi="Times New Roman" w:cs="Times New Roman"/>
          <w:sz w:val="16"/>
          <w:szCs w:val="16"/>
          <w:lang w:eastAsia="ru-RU"/>
        </w:rPr>
        <w:t xml:space="preserve"> Э</w:t>
      </w:r>
      <w:proofErr w:type="gramEnd"/>
      <w:r w:rsidRPr="00330EAE">
        <w:rPr>
          <w:rFonts w:ascii="Times New Roman" w:eastAsia="Times New Roman" w:hAnsi="Times New Roman" w:cs="Times New Roman"/>
          <w:sz w:val="16"/>
          <w:szCs w:val="16"/>
          <w:lang w:eastAsia="ru-RU"/>
        </w:rPr>
        <w:t xml:space="preserve">кспертно - проверочной комиссии  Министерства по делам архивов Пензенской области -  </w:t>
      </w:r>
      <w:r w:rsidRPr="00330EAE">
        <w:rPr>
          <w:rFonts w:ascii="Times New Roman" w:eastAsia="Times New Roman" w:hAnsi="Times New Roman" w:cs="Times New Roman"/>
          <w:b/>
          <w:sz w:val="16"/>
          <w:szCs w:val="16"/>
          <w:lang w:eastAsia="ru-RU"/>
        </w:rPr>
        <w:t>2075</w:t>
      </w:r>
      <w:r w:rsidRPr="00330EAE">
        <w:rPr>
          <w:rFonts w:ascii="Times New Roman" w:eastAsia="Times New Roman" w:hAnsi="Times New Roman" w:cs="Times New Roman"/>
          <w:sz w:val="16"/>
          <w:szCs w:val="16"/>
          <w:lang w:eastAsia="ru-RU"/>
        </w:rPr>
        <w:t xml:space="preserve">  дел, документов постоянного срока хранения и по личному составу, акты на уничтожение дел не подлежащих хранению – </w:t>
      </w:r>
      <w:r w:rsidRPr="00330EAE">
        <w:rPr>
          <w:rFonts w:ascii="Times New Roman" w:eastAsia="Times New Roman" w:hAnsi="Times New Roman" w:cs="Times New Roman"/>
          <w:b/>
          <w:sz w:val="16"/>
          <w:szCs w:val="16"/>
          <w:lang w:eastAsia="ru-RU"/>
        </w:rPr>
        <w:t>4736</w:t>
      </w:r>
      <w:r w:rsidRPr="00330EAE">
        <w:rPr>
          <w:rFonts w:ascii="Times New Roman" w:eastAsia="Times New Roman" w:hAnsi="Times New Roman" w:cs="Times New Roman"/>
          <w:sz w:val="16"/>
          <w:szCs w:val="16"/>
          <w:lang w:eastAsia="ru-RU"/>
        </w:rPr>
        <w:t xml:space="preserve">  дел.</w:t>
      </w:r>
    </w:p>
    <w:p w:rsidR="00F11E28" w:rsidRDefault="00330EAE" w:rsidP="00F11E28">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Объем документов увеличивается  планомерно, поступило за 2025 год –</w:t>
      </w:r>
      <w:r w:rsidRPr="00330EAE">
        <w:rPr>
          <w:rFonts w:ascii="Times New Roman" w:eastAsia="Times New Roman" w:hAnsi="Times New Roman" w:cs="Times New Roman"/>
          <w:b/>
          <w:sz w:val="16"/>
          <w:szCs w:val="16"/>
          <w:lang w:eastAsia="ru-RU"/>
        </w:rPr>
        <w:t>791</w:t>
      </w:r>
      <w:r w:rsidRPr="00330EAE">
        <w:rPr>
          <w:rFonts w:ascii="Times New Roman" w:eastAsia="Times New Roman" w:hAnsi="Times New Roman" w:cs="Times New Roman"/>
          <w:sz w:val="16"/>
          <w:szCs w:val="16"/>
          <w:lang w:eastAsia="ru-RU"/>
        </w:rPr>
        <w:t xml:space="preserve"> дело постоянного срока хранения.</w:t>
      </w:r>
    </w:p>
    <w:p w:rsidR="002C6125" w:rsidRDefault="00330EAE" w:rsidP="002C6125">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bookmarkStart w:id="4" w:name="_GoBack"/>
      <w:bookmarkEnd w:id="4"/>
      <w:r w:rsidRPr="00330EAE">
        <w:rPr>
          <w:rFonts w:ascii="Times New Roman" w:eastAsia="Times New Roman" w:hAnsi="Times New Roman" w:cs="Times New Roman"/>
          <w:bCs/>
          <w:sz w:val="16"/>
          <w:szCs w:val="16"/>
          <w:lang w:eastAsia="ru-RU"/>
        </w:rPr>
        <w:t xml:space="preserve">Архивные документы активно используются в практических целях для информационного обеспечения органов власти и </w:t>
      </w:r>
      <w:r w:rsidRPr="00330EAE">
        <w:rPr>
          <w:rFonts w:ascii="Times New Roman" w:eastAsia="Times New Roman" w:hAnsi="Times New Roman" w:cs="Times New Roman"/>
          <w:sz w:val="16"/>
          <w:szCs w:val="16"/>
          <w:lang w:eastAsia="ru-RU"/>
        </w:rPr>
        <w:t xml:space="preserve">исполнения запросов социально-правового характера:  исполнено  - </w:t>
      </w:r>
      <w:r w:rsidRPr="00330EAE">
        <w:rPr>
          <w:rFonts w:ascii="Times New Roman" w:eastAsia="Times New Roman" w:hAnsi="Times New Roman" w:cs="Times New Roman"/>
          <w:b/>
          <w:sz w:val="16"/>
          <w:szCs w:val="16"/>
          <w:lang w:eastAsia="ru-RU"/>
        </w:rPr>
        <w:t>1100</w:t>
      </w:r>
      <w:r w:rsidRPr="00330EAE">
        <w:rPr>
          <w:rFonts w:ascii="Times New Roman" w:eastAsia="Times New Roman" w:hAnsi="Times New Roman" w:cs="Times New Roman"/>
          <w:sz w:val="16"/>
          <w:szCs w:val="16"/>
          <w:lang w:eastAsia="ru-RU"/>
        </w:rPr>
        <w:t xml:space="preserve"> запросов. В основном это выборка заработной платы,  подтверждение стажа работы, установления собственности на землю, выдача архивных копий постановлений и распоряжений, поиск информации о </w:t>
      </w:r>
      <w:proofErr w:type="gramStart"/>
      <w:r w:rsidRPr="00330EAE">
        <w:rPr>
          <w:rFonts w:ascii="Times New Roman" w:eastAsia="Times New Roman" w:hAnsi="Times New Roman" w:cs="Times New Roman"/>
          <w:sz w:val="16"/>
          <w:szCs w:val="16"/>
          <w:lang w:eastAsia="ru-RU"/>
        </w:rPr>
        <w:t>родственниках</w:t>
      </w:r>
      <w:proofErr w:type="gramEnd"/>
      <w:r w:rsidRPr="00330EAE">
        <w:rPr>
          <w:rFonts w:ascii="Times New Roman" w:eastAsia="Times New Roman" w:hAnsi="Times New Roman" w:cs="Times New Roman"/>
          <w:sz w:val="16"/>
          <w:szCs w:val="16"/>
          <w:lang w:eastAsia="ru-RU"/>
        </w:rPr>
        <w:t xml:space="preserve"> проживавших на территории Мокшанского района.      </w:t>
      </w:r>
    </w:p>
    <w:p w:rsidR="002C6125" w:rsidRDefault="00330EAE" w:rsidP="002C6125">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color w:val="3D3D3D"/>
          <w:sz w:val="16"/>
          <w:szCs w:val="16"/>
          <w:shd w:val="clear" w:color="auto" w:fill="FFFFFF"/>
          <w:lang w:eastAsia="ru-RU"/>
        </w:rPr>
      </w:pPr>
      <w:r w:rsidRPr="00330EAE">
        <w:rPr>
          <w:rFonts w:ascii="Times New Roman" w:eastAsia="Times New Roman" w:hAnsi="Times New Roman" w:cs="Times New Roman"/>
          <w:sz w:val="16"/>
          <w:szCs w:val="16"/>
          <w:lang w:eastAsia="ru-RU"/>
        </w:rPr>
        <w:t>В течение 2025 года проведены 2 экскурсии по архивохранилищу для участников Движения первых Мокшанского района</w:t>
      </w:r>
      <w:r w:rsidRPr="00330EAE">
        <w:rPr>
          <w:rFonts w:ascii="Times New Roman" w:eastAsia="Times New Roman" w:hAnsi="Times New Roman" w:cs="Times New Roman"/>
          <w:color w:val="3D3D3D"/>
          <w:sz w:val="16"/>
          <w:szCs w:val="16"/>
          <w:shd w:val="clear" w:color="auto" w:fill="FFFFFF"/>
          <w:lang w:eastAsia="ru-RU"/>
        </w:rPr>
        <w:t xml:space="preserve"> школы № 2 им. А.Г. Малышкина и  школы </w:t>
      </w:r>
      <w:proofErr w:type="gramStart"/>
      <w:r w:rsidRPr="00330EAE">
        <w:rPr>
          <w:rFonts w:ascii="Times New Roman" w:eastAsia="Times New Roman" w:hAnsi="Times New Roman" w:cs="Times New Roman"/>
          <w:color w:val="3D3D3D"/>
          <w:sz w:val="16"/>
          <w:szCs w:val="16"/>
          <w:shd w:val="clear" w:color="auto" w:fill="FFFFFF"/>
          <w:lang w:eastAsia="ru-RU"/>
        </w:rPr>
        <w:t>с</w:t>
      </w:r>
      <w:proofErr w:type="gramEnd"/>
      <w:r w:rsidRPr="00330EAE">
        <w:rPr>
          <w:rFonts w:ascii="Times New Roman" w:eastAsia="Times New Roman" w:hAnsi="Times New Roman" w:cs="Times New Roman"/>
          <w:color w:val="3D3D3D"/>
          <w:sz w:val="16"/>
          <w:szCs w:val="16"/>
          <w:shd w:val="clear" w:color="auto" w:fill="FFFFFF"/>
          <w:lang w:eastAsia="ru-RU"/>
        </w:rPr>
        <w:t>. Нечаевка.</w:t>
      </w:r>
    </w:p>
    <w:p w:rsidR="002C6125" w:rsidRDefault="00330EAE" w:rsidP="002C6125">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На сайт Министерства по делам архивов направлено 15 новостей и 10 очерков.</w:t>
      </w:r>
    </w:p>
    <w:p w:rsidR="002C6125" w:rsidRDefault="00330EAE" w:rsidP="002C6125">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В </w:t>
      </w:r>
      <w:proofErr w:type="spellStart"/>
      <w:r w:rsidRPr="00330EAE">
        <w:rPr>
          <w:rFonts w:ascii="Times New Roman" w:eastAsia="Times New Roman" w:hAnsi="Times New Roman" w:cs="Times New Roman"/>
          <w:sz w:val="16"/>
          <w:szCs w:val="16"/>
          <w:lang w:eastAsia="ru-RU"/>
        </w:rPr>
        <w:t>Мокшанской</w:t>
      </w:r>
      <w:proofErr w:type="spellEnd"/>
      <w:r w:rsidRPr="00330EAE">
        <w:rPr>
          <w:rFonts w:ascii="Times New Roman" w:eastAsia="Times New Roman" w:hAnsi="Times New Roman" w:cs="Times New Roman"/>
          <w:sz w:val="16"/>
          <w:szCs w:val="16"/>
          <w:lang w:eastAsia="ru-RU"/>
        </w:rPr>
        <w:t xml:space="preserve"> районной  газете размещена статья информация «О формировании личного фонда участников СВО в архивном секторе».</w:t>
      </w:r>
    </w:p>
    <w:p w:rsidR="002C6125" w:rsidRDefault="00330EAE" w:rsidP="002C6125">
      <w:pPr>
        <w:widowControl w:val="0"/>
        <w:pBdr>
          <w:top w:val="single" w:sz="4" w:space="0" w:color="FFFFFF"/>
          <w:left w:val="single" w:sz="4" w:space="0" w:color="FFFFFF"/>
          <w:bottom w:val="single" w:sz="4" w:space="27" w:color="FFFFFF"/>
          <w:right w:val="single" w:sz="4" w:space="1" w:color="FFFFFF"/>
        </w:pBdr>
        <w:suppressAutoHyphens/>
        <w:ind w:firstLine="425"/>
        <w:contextualSpacing/>
        <w:rPr>
          <w:rFonts w:ascii="Times New Roman" w:eastAsia="Times New Roman" w:hAnsi="Times New Roman" w:cs="Times New Roman"/>
          <w:sz w:val="16"/>
          <w:szCs w:val="16"/>
          <w:lang w:eastAsia="ru-RU"/>
        </w:rPr>
      </w:pPr>
      <w:proofErr w:type="gramStart"/>
      <w:r w:rsidRPr="00330EAE">
        <w:rPr>
          <w:rFonts w:ascii="Times New Roman" w:eastAsia="Times New Roman" w:hAnsi="Times New Roman" w:cs="Times New Roman"/>
          <w:sz w:val="16"/>
          <w:szCs w:val="16"/>
          <w:lang w:eastAsia="ru-RU"/>
        </w:rPr>
        <w:t xml:space="preserve">Для укрепления материально-технической базы архивного сектора  за  2025 год в рамках реализации Закона Пензенской области от 22 декабря 2006 года №1176-ЗПО «О наделении органов местного самоуправления Пензенской области отдельными государственными </w:t>
      </w:r>
      <w:r w:rsidRPr="00330EAE">
        <w:rPr>
          <w:rFonts w:ascii="Times New Roman" w:eastAsia="Times New Roman" w:hAnsi="Times New Roman" w:cs="Times New Roman"/>
          <w:sz w:val="16"/>
          <w:szCs w:val="16"/>
          <w:lang w:eastAsia="ru-RU"/>
        </w:rPr>
        <w:lastRenderedPageBreak/>
        <w:t>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на средства субвенции, выделяемые из бюджета Пензенской области – в сумме 10600 рублей  использованы для приобретения</w:t>
      </w:r>
      <w:proofErr w:type="gramEnd"/>
      <w:r w:rsidRPr="00330EAE">
        <w:rPr>
          <w:rFonts w:ascii="Times New Roman" w:eastAsia="Times New Roman" w:hAnsi="Times New Roman" w:cs="Times New Roman"/>
          <w:sz w:val="16"/>
          <w:szCs w:val="16"/>
          <w:lang w:eastAsia="ru-RU"/>
        </w:rPr>
        <w:t xml:space="preserve"> архивных коробов,  муниципальный контракт № 44 от 19.03.2025г.  АО «</w:t>
      </w:r>
      <w:proofErr w:type="spellStart"/>
      <w:r w:rsidRPr="00330EAE">
        <w:rPr>
          <w:rFonts w:ascii="Times New Roman" w:eastAsia="Times New Roman" w:hAnsi="Times New Roman" w:cs="Times New Roman"/>
          <w:sz w:val="16"/>
          <w:szCs w:val="16"/>
          <w:lang w:eastAsia="ru-RU"/>
        </w:rPr>
        <w:t>Фарм</w:t>
      </w:r>
      <w:proofErr w:type="spellEnd"/>
      <w:r w:rsidRPr="00330EAE">
        <w:rPr>
          <w:rFonts w:ascii="Times New Roman" w:eastAsia="Times New Roman" w:hAnsi="Times New Roman" w:cs="Times New Roman"/>
          <w:sz w:val="16"/>
          <w:szCs w:val="16"/>
          <w:lang w:eastAsia="ru-RU"/>
        </w:rPr>
        <w:t>».</w:t>
      </w:r>
    </w:p>
    <w:p w:rsidR="002C6125" w:rsidRDefault="00330EAE" w:rsidP="002C6125">
      <w:pPr>
        <w:widowControl w:val="0"/>
        <w:pBdr>
          <w:top w:val="single" w:sz="4" w:space="0" w:color="FFFFFF"/>
          <w:left w:val="single" w:sz="4" w:space="0" w:color="FFFFFF"/>
          <w:bottom w:val="single" w:sz="4" w:space="7" w:color="FFFFFF"/>
          <w:right w:val="single" w:sz="4" w:space="1" w:color="FFFFFF"/>
        </w:pBdr>
        <w:suppressAutoHyphens/>
        <w:ind w:firstLine="425"/>
        <w:contextualSpacing/>
        <w:jc w:val="center"/>
        <w:rPr>
          <w:rFonts w:ascii="Times New Roman" w:eastAsia="Times New Roman" w:hAnsi="Times New Roman" w:cs="Times New Roman"/>
          <w:b/>
          <w:sz w:val="16"/>
          <w:szCs w:val="16"/>
          <w:u w:val="single"/>
          <w:lang w:eastAsia="ru-RU"/>
        </w:rPr>
      </w:pPr>
      <w:r w:rsidRPr="00330EAE">
        <w:rPr>
          <w:rFonts w:ascii="Times New Roman" w:eastAsia="Times New Roman" w:hAnsi="Times New Roman" w:cs="Times New Roman"/>
          <w:b/>
          <w:sz w:val="16"/>
          <w:szCs w:val="16"/>
          <w:u w:val="single"/>
          <w:lang w:eastAsia="ru-RU"/>
        </w:rPr>
        <w:t>ОСНОВНЫЕ ЗАДАЧИ НА  2026 ГОД</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ind w:firstLine="425"/>
        <w:contextualSpacing/>
        <w:jc w:val="left"/>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Прошедший год был очень непростым, было немало сделано. Но и нерешенных задач осталось достаточно много. В следующем году перед нами стоят задачи:</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В </w:t>
      </w:r>
      <w:r w:rsidRPr="00330EAE">
        <w:rPr>
          <w:rFonts w:ascii="Times New Roman" w:eastAsia="Times New Roman" w:hAnsi="Times New Roman" w:cs="Times New Roman"/>
          <w:bCs/>
          <w:sz w:val="16"/>
          <w:szCs w:val="16"/>
          <w:lang w:eastAsia="ru-RU"/>
        </w:rPr>
        <w:t xml:space="preserve">первую </w:t>
      </w:r>
      <w:r w:rsidRPr="00330EAE">
        <w:rPr>
          <w:rFonts w:ascii="Times New Roman" w:eastAsia="Times New Roman" w:hAnsi="Times New Roman" w:cs="Times New Roman"/>
          <w:sz w:val="16"/>
          <w:szCs w:val="16"/>
          <w:lang w:eastAsia="ru-RU"/>
        </w:rPr>
        <w:t>очередь необходимо сохранить темпы роста основных социально-экономических показателей.</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Усилия администрации района, всех ее служб должны быть направлены на укрепление экономической базы и увеличение доходов бюджета. И в этой связи необходимо продолжить работу по выявлению резервов повышения доходного потенциала. Привлечение потенциальных инвесторов, новых налогоплательщиков на территорию района, повышение благосостояния граждан,  восстановление занятости, создание новых рабочих мест, реализация программ занятости молодежи. </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bCs/>
          <w:sz w:val="16"/>
          <w:szCs w:val="16"/>
          <w:lang w:eastAsia="ru-RU"/>
        </w:rPr>
        <w:t xml:space="preserve">         Второе</w:t>
      </w:r>
      <w:r w:rsidRPr="00330EAE">
        <w:rPr>
          <w:rFonts w:ascii="Times New Roman" w:eastAsia="Times New Roman" w:hAnsi="Times New Roman" w:cs="Times New Roman"/>
          <w:sz w:val="16"/>
          <w:szCs w:val="16"/>
          <w:lang w:eastAsia="ru-RU"/>
        </w:rPr>
        <w:t>. Создание комфортных условий для проживания наших граждан.     Вопросы жилищно-коммунального хозяйства, благоустройства, работы общественного транспорта, качества окружающей среды должны стать приоритетными в деятельности органов местного самоуправления района и поселений.</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Развитие сельских территорий, поддержка местных инициатив, решение вопросов жилья и социальной сферы в свете реализации программы «Комплексное развитие сельских территорий».</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Средства, в первую очередь, будут направлены на благоустройство территорий, создание спортивных и детских игровых площадок, организацию уличного освещения, а также обустройство мест размещения твердых коммунальных отходов. </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bCs/>
          <w:sz w:val="16"/>
          <w:szCs w:val="16"/>
          <w:lang w:eastAsia="ru-RU"/>
        </w:rPr>
        <w:t>Третье.</w:t>
      </w:r>
      <w:r w:rsidRPr="00330EAE">
        <w:rPr>
          <w:rFonts w:ascii="Times New Roman" w:eastAsia="Times New Roman" w:hAnsi="Times New Roman" w:cs="Times New Roman"/>
          <w:sz w:val="16"/>
          <w:szCs w:val="16"/>
          <w:lang w:eastAsia="ru-RU"/>
        </w:rPr>
        <w:t xml:space="preserve"> Повышение качества социальных услуг. Все преобразования, которые мы проводим в сфере образования, здравоохранения и культуры должны быть направлены на улучшение качества услуг. Внимательное и заботливое отношение к пациентам в лечебных учреждениях,  детям в школах и детских садах, ко всем потребителям муниципальных услуг должны стать нормой.</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Четвертое. Организация работы по оказанию  государственной социальной помощи на основе социального контракта. Особое внимание стоит уделить развитию личных подсобных хозяйств,  развитию предпринимательской деятельности  с целью увеличения благосостояния семей с детьми.</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Пятое. Привлечение молодых специалистов в сельскую местность. Стимулирование молодежи на переезд в сельскую местность с целью проживания на постоянной основе. Удержание сельской молодежи от миграции в города.</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Шестое. Реализация национальных проектов. Необходимо активно работать в рамках программы устойчивого развития  сельских территорий, создания комфортной городской среды, а также проявлять больше инициативы в деле модернизации систем водоснабжения населенных пунктов.</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w:t>
      </w:r>
      <w:r w:rsidRPr="00330EAE">
        <w:rPr>
          <w:rFonts w:ascii="Times New Roman" w:eastAsia="Times New Roman" w:hAnsi="Times New Roman" w:cs="Times New Roman"/>
          <w:iCs/>
          <w:sz w:val="16"/>
          <w:szCs w:val="16"/>
          <w:lang w:eastAsia="ru-RU"/>
        </w:rPr>
        <w:t>Р</w:t>
      </w:r>
      <w:r w:rsidRPr="00330EAE">
        <w:rPr>
          <w:rFonts w:ascii="Times New Roman" w:eastAsia="Times New Roman" w:hAnsi="Times New Roman" w:cs="Times New Roman"/>
          <w:sz w:val="16"/>
          <w:szCs w:val="16"/>
          <w:lang w:eastAsia="ru-RU"/>
        </w:rPr>
        <w:t xml:space="preserve">абота администрации  нацелена на последовательное решение именно этих задач, которая  потребует совместных усилий органов власти, местного самоуправления, политических партий и общественных организаций,  </w:t>
      </w:r>
      <w:proofErr w:type="gramStart"/>
      <w:r w:rsidRPr="00330EAE">
        <w:rPr>
          <w:rFonts w:ascii="Times New Roman" w:eastAsia="Times New Roman" w:hAnsi="Times New Roman" w:cs="Times New Roman"/>
          <w:sz w:val="16"/>
          <w:szCs w:val="16"/>
          <w:lang w:eastAsia="ru-RU"/>
        </w:rPr>
        <w:t>бизнес-сообщества</w:t>
      </w:r>
      <w:proofErr w:type="gramEnd"/>
      <w:r w:rsidRPr="00330EAE">
        <w:rPr>
          <w:rFonts w:ascii="Times New Roman" w:eastAsia="Times New Roman" w:hAnsi="Times New Roman" w:cs="Times New Roman"/>
          <w:sz w:val="16"/>
          <w:szCs w:val="16"/>
          <w:lang w:eastAsia="ru-RU"/>
        </w:rPr>
        <w:t xml:space="preserve"> и простых граждан. </w:t>
      </w:r>
    </w:p>
    <w:p w:rsidR="00330EAE" w:rsidRPr="00330EAE" w:rsidRDefault="00330EAE" w:rsidP="002C6125">
      <w:pPr>
        <w:widowControl w:val="0"/>
        <w:pBdr>
          <w:top w:val="single" w:sz="4" w:space="0" w:color="FFFFFF"/>
          <w:left w:val="single" w:sz="4" w:space="0" w:color="FFFFFF"/>
          <w:bottom w:val="single" w:sz="4" w:space="7" w:color="FFFFFF"/>
          <w:right w:val="single" w:sz="4" w:space="1" w:color="FFFFFF"/>
        </w:pBdr>
        <w:suppressAutoHyphens/>
        <w:rPr>
          <w:rFonts w:ascii="Times New Roman" w:eastAsia="Times New Roman" w:hAnsi="Times New Roman" w:cs="Times New Roman"/>
          <w:sz w:val="16"/>
          <w:szCs w:val="16"/>
          <w:lang w:eastAsia="ru-RU"/>
        </w:rPr>
      </w:pPr>
      <w:r w:rsidRPr="00330EAE">
        <w:rPr>
          <w:rFonts w:ascii="Times New Roman" w:eastAsia="Times New Roman" w:hAnsi="Times New Roman" w:cs="Times New Roman"/>
          <w:sz w:val="16"/>
          <w:szCs w:val="16"/>
          <w:lang w:eastAsia="ru-RU"/>
        </w:rPr>
        <w:t xml:space="preserve">        Мы должны сделать наше муниципальное образование динамичным, развивающимся районом с лучшим инвестиционным климатом, комфортными условиями для проживания, высоким качеством жизни. Никто, кроме нас самих, не сделает нашу жизнь лучше, ярче, современнее.</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68"/>
      </w:tblGrid>
      <w:tr w:rsidR="00F11E28" w:rsidRPr="00F11E28" w:rsidTr="002C6125">
        <w:trPr>
          <w:trHeight w:val="568"/>
        </w:trPr>
        <w:tc>
          <w:tcPr>
            <w:tcW w:w="9568" w:type="dxa"/>
          </w:tcPr>
          <w:p w:rsidR="00F11E28" w:rsidRPr="00F11E28" w:rsidRDefault="00F11E28" w:rsidP="00F11E28">
            <w:pPr>
              <w:keepNext/>
              <w:jc w:val="center"/>
              <w:outlineLvl w:val="2"/>
              <w:rPr>
                <w:rFonts w:ascii="Times New Roman" w:eastAsia="Times New Roman" w:hAnsi="Times New Roman" w:cs="Times New Roman"/>
                <w:b/>
                <w:sz w:val="16"/>
                <w:szCs w:val="16"/>
                <w:lang w:eastAsia="ru-RU"/>
              </w:rPr>
            </w:pPr>
            <w:r w:rsidRPr="00F11E28">
              <w:rPr>
                <w:rFonts w:ascii="Times New Roman" w:eastAsia="Times New Roman" w:hAnsi="Times New Roman" w:cs="Times New Roman"/>
                <w:b/>
                <w:sz w:val="16"/>
                <w:szCs w:val="16"/>
                <w:lang w:eastAsia="ru-RU"/>
              </w:rPr>
              <w:t>АДМИНИСТРАЦИЯ МОКШАНСКОГО РАЙОНА</w:t>
            </w:r>
          </w:p>
          <w:p w:rsidR="00F11E28" w:rsidRPr="00F11E28" w:rsidRDefault="00F11E28" w:rsidP="00F11E28">
            <w:pPr>
              <w:keepNext/>
              <w:jc w:val="center"/>
              <w:outlineLvl w:val="2"/>
              <w:rPr>
                <w:rFonts w:ascii="Times New Roman" w:eastAsia="Times New Roman" w:hAnsi="Times New Roman" w:cs="Times New Roman"/>
                <w:b/>
                <w:sz w:val="16"/>
                <w:szCs w:val="16"/>
                <w:lang w:eastAsia="ru-RU"/>
              </w:rPr>
            </w:pPr>
            <w:r w:rsidRPr="00F11E28">
              <w:rPr>
                <w:rFonts w:ascii="Times New Roman" w:eastAsia="Times New Roman" w:hAnsi="Times New Roman" w:cs="Times New Roman"/>
                <w:b/>
                <w:sz w:val="16"/>
                <w:szCs w:val="16"/>
                <w:lang w:eastAsia="ru-RU"/>
              </w:rPr>
              <w:t xml:space="preserve">  ПЕНЗЕНСКОЙ ОБЛАСТИ</w:t>
            </w:r>
          </w:p>
          <w:p w:rsidR="00F11E28" w:rsidRPr="00F11E28" w:rsidRDefault="00F11E28" w:rsidP="00F11E28">
            <w:pPr>
              <w:keepNext/>
              <w:jc w:val="center"/>
              <w:outlineLvl w:val="2"/>
              <w:rPr>
                <w:rFonts w:ascii="Times New Roman" w:eastAsia="Times New Roman" w:hAnsi="Times New Roman" w:cs="Times New Roman"/>
                <w:b/>
                <w:sz w:val="16"/>
                <w:szCs w:val="16"/>
                <w:lang w:eastAsia="ru-RU"/>
              </w:rPr>
            </w:pPr>
            <w:r w:rsidRPr="00F11E28">
              <w:rPr>
                <w:rFonts w:ascii="Times New Roman" w:eastAsia="Times New Roman" w:hAnsi="Times New Roman" w:cs="Times New Roman"/>
                <w:b/>
                <w:sz w:val="16"/>
                <w:szCs w:val="16"/>
                <w:lang w:eastAsia="ru-RU"/>
              </w:rPr>
              <w:t>ПОСТАНОВЛЕНИЕ</w:t>
            </w:r>
          </w:p>
          <w:p w:rsidR="00F11E28" w:rsidRPr="00F11E28" w:rsidRDefault="00F11E28" w:rsidP="002C6125">
            <w:pPr>
              <w:jc w:val="left"/>
              <w:rPr>
                <w:rFonts w:ascii="Times New Roman" w:eastAsia="Times New Roman" w:hAnsi="Times New Roman" w:cs="Times New Roman"/>
                <w:b/>
                <w:sz w:val="16"/>
                <w:szCs w:val="16"/>
                <w:lang w:eastAsia="ru-RU"/>
              </w:rPr>
            </w:pPr>
          </w:p>
        </w:tc>
      </w:tr>
    </w:tbl>
    <w:p w:rsidR="00F11E28" w:rsidRPr="00F11E28" w:rsidRDefault="00F11E28" w:rsidP="00F11E2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453"/>
      </w:tblGrid>
      <w:tr w:rsidR="00F11E28" w:rsidRPr="00F11E28" w:rsidTr="002C6125">
        <w:tc>
          <w:tcPr>
            <w:tcW w:w="284" w:type="dxa"/>
            <w:vAlign w:val="bottom"/>
          </w:tcPr>
          <w:p w:rsidR="00F11E28" w:rsidRPr="00F11E28" w:rsidRDefault="00F11E28" w:rsidP="00F11E28">
            <w:pPr>
              <w:jc w:val="left"/>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F11E28" w:rsidRPr="00F11E28" w:rsidRDefault="00F11E28" w:rsidP="00F11E28">
            <w:pPr>
              <w:jc w:val="center"/>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11.03.2026</w:t>
            </w:r>
          </w:p>
        </w:tc>
        <w:tc>
          <w:tcPr>
            <w:tcW w:w="397" w:type="dxa"/>
            <w:vAlign w:val="bottom"/>
          </w:tcPr>
          <w:p w:rsidR="00F11E28" w:rsidRPr="00F11E28" w:rsidRDefault="00F11E28" w:rsidP="00F11E28">
            <w:pPr>
              <w:jc w:val="center"/>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w:t>
            </w:r>
          </w:p>
        </w:tc>
        <w:tc>
          <w:tcPr>
            <w:tcW w:w="453" w:type="dxa"/>
            <w:tcBorders>
              <w:top w:val="nil"/>
              <w:left w:val="nil"/>
              <w:bottom w:val="single" w:sz="6" w:space="0" w:color="auto"/>
              <w:right w:val="nil"/>
            </w:tcBorders>
          </w:tcPr>
          <w:p w:rsidR="00F11E28" w:rsidRPr="00F11E28" w:rsidRDefault="00F11E28" w:rsidP="00F11E28">
            <w:pPr>
              <w:jc w:val="center"/>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239</w:t>
            </w:r>
          </w:p>
        </w:tc>
      </w:tr>
      <w:tr w:rsidR="00F11E28" w:rsidRPr="00F11E28" w:rsidTr="002C6125">
        <w:tc>
          <w:tcPr>
            <w:tcW w:w="3544" w:type="dxa"/>
            <w:gridSpan w:val="4"/>
          </w:tcPr>
          <w:p w:rsidR="00F11E28" w:rsidRPr="00F11E28" w:rsidRDefault="00F11E28" w:rsidP="00F11E28">
            <w:pPr>
              <w:jc w:val="center"/>
              <w:rPr>
                <w:rFonts w:ascii="Times New Roman" w:eastAsia="Times New Roman" w:hAnsi="Times New Roman" w:cs="Times New Roman"/>
                <w:sz w:val="16"/>
                <w:szCs w:val="16"/>
                <w:lang w:eastAsia="ru-RU"/>
              </w:rPr>
            </w:pPr>
            <w:proofErr w:type="spellStart"/>
            <w:r w:rsidRPr="00F11E28">
              <w:rPr>
                <w:rFonts w:ascii="Times New Roman" w:eastAsia="Times New Roman" w:hAnsi="Times New Roman" w:cs="Times New Roman"/>
                <w:sz w:val="16"/>
                <w:szCs w:val="16"/>
                <w:lang w:eastAsia="ru-RU"/>
              </w:rPr>
              <w:t>р.п</w:t>
            </w:r>
            <w:proofErr w:type="spellEnd"/>
            <w:r w:rsidRPr="00F11E28">
              <w:rPr>
                <w:rFonts w:ascii="Times New Roman" w:eastAsia="Times New Roman" w:hAnsi="Times New Roman" w:cs="Times New Roman"/>
                <w:sz w:val="16"/>
                <w:szCs w:val="16"/>
                <w:lang w:eastAsia="ru-RU"/>
              </w:rPr>
              <w:t>. Мокшан</w:t>
            </w:r>
          </w:p>
        </w:tc>
      </w:tr>
    </w:tbl>
    <w:p w:rsidR="00F11E28" w:rsidRPr="00F11E28" w:rsidRDefault="00F11E28" w:rsidP="00F11E28">
      <w:pPr>
        <w:jc w:val="left"/>
        <w:rPr>
          <w:rFonts w:ascii="Times New Roman" w:eastAsia="Times New Roman" w:hAnsi="Times New Roman" w:cs="Times New Roman"/>
          <w:sz w:val="16"/>
          <w:szCs w:val="16"/>
          <w:lang w:eastAsia="ru-RU"/>
        </w:rPr>
      </w:pPr>
    </w:p>
    <w:p w:rsidR="00F11E28" w:rsidRPr="00F11E28" w:rsidRDefault="00F11E28" w:rsidP="00F11E28">
      <w:pPr>
        <w:rPr>
          <w:rFonts w:ascii="Times New Roman" w:eastAsia="Times New Roman" w:hAnsi="Times New Roman" w:cs="Times New Roman"/>
          <w:sz w:val="16"/>
          <w:szCs w:val="16"/>
          <w:lang w:eastAsia="ru-RU"/>
        </w:rPr>
      </w:pPr>
    </w:p>
    <w:p w:rsidR="00F11E28" w:rsidRPr="00F11E28" w:rsidRDefault="00F11E28" w:rsidP="00F11E28">
      <w:pPr>
        <w:jc w:val="center"/>
        <w:rPr>
          <w:rFonts w:ascii="Times New Roman" w:eastAsia="Times New Roman" w:hAnsi="Times New Roman" w:cs="Times New Roman"/>
          <w:b/>
          <w:sz w:val="16"/>
          <w:szCs w:val="16"/>
          <w:lang w:eastAsia="ru-RU"/>
        </w:rPr>
      </w:pPr>
      <w:r w:rsidRPr="00F11E28">
        <w:rPr>
          <w:rFonts w:ascii="Times New Roman" w:eastAsia="Times New Roman" w:hAnsi="Times New Roman" w:cs="Times New Roman"/>
          <w:b/>
          <w:sz w:val="16"/>
          <w:szCs w:val="16"/>
          <w:lang w:eastAsia="ru-RU"/>
        </w:rPr>
        <w:t xml:space="preserve">О проведении месячника по благоустройству и санитарной очистке населенных пунктов Мокшанского района Пензенской области </w:t>
      </w:r>
    </w:p>
    <w:p w:rsidR="00F11E28" w:rsidRPr="00F11E28" w:rsidRDefault="00F11E28" w:rsidP="00F11E28">
      <w:pPr>
        <w:ind w:firstLine="709"/>
        <w:jc w:val="left"/>
        <w:rPr>
          <w:rFonts w:ascii="Times New Roman" w:eastAsia="Times New Roman" w:hAnsi="Times New Roman" w:cs="Times New Roman"/>
          <w:b/>
          <w:sz w:val="16"/>
          <w:szCs w:val="16"/>
          <w:lang w:eastAsia="ru-RU"/>
        </w:rPr>
      </w:pPr>
    </w:p>
    <w:p w:rsidR="00F11E28" w:rsidRPr="00F11E28" w:rsidRDefault="00F11E28" w:rsidP="00F11E28">
      <w:pPr>
        <w:tabs>
          <w:tab w:val="left" w:pos="-1985"/>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В соответствии с Указом Губернатора Пензенской области  от 10.03.2026 № 31  «О  проведении месячника   по  благоустройству и санитарной очистке  населенных пунктов», -</w:t>
      </w:r>
    </w:p>
    <w:p w:rsidR="00F11E28" w:rsidRPr="00F11E28" w:rsidRDefault="00F11E28" w:rsidP="00F11E28">
      <w:pPr>
        <w:tabs>
          <w:tab w:val="left" w:pos="-1985"/>
          <w:tab w:val="left" w:pos="567"/>
        </w:tabs>
        <w:jc w:val="center"/>
        <w:rPr>
          <w:rFonts w:ascii="Times New Roman" w:eastAsia="Times New Roman" w:hAnsi="Times New Roman" w:cs="Times New Roman"/>
          <w:b/>
          <w:sz w:val="16"/>
          <w:szCs w:val="16"/>
          <w:lang w:eastAsia="ru-RU"/>
        </w:rPr>
      </w:pPr>
      <w:r w:rsidRPr="00F11E28">
        <w:rPr>
          <w:rFonts w:ascii="Times New Roman" w:eastAsia="Times New Roman" w:hAnsi="Times New Roman" w:cs="Times New Roman"/>
          <w:b/>
          <w:sz w:val="16"/>
          <w:szCs w:val="16"/>
          <w:lang w:eastAsia="ru-RU"/>
        </w:rPr>
        <w:t>Администрация Мокшанского района постановляет:</w:t>
      </w:r>
    </w:p>
    <w:p w:rsidR="00F11E28" w:rsidRPr="00F11E28" w:rsidRDefault="00F11E28" w:rsidP="00F11E28">
      <w:pPr>
        <w:tabs>
          <w:tab w:val="left" w:pos="-1985"/>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 xml:space="preserve">1. Рекомендовать органам местного самоуправления поселений, входящих в состав Мокшанского района Пензенской области:  </w:t>
      </w:r>
    </w:p>
    <w:p w:rsidR="00F11E28" w:rsidRPr="00F11E28" w:rsidRDefault="00F11E28" w:rsidP="00F11E28">
      <w:pPr>
        <w:tabs>
          <w:tab w:val="left" w:pos="-1985"/>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 xml:space="preserve">1.1. Провести с 11 марта по 25 апреля 2026 года месячник по благоустройству и санитарной очистке населенных пунктов, </w:t>
      </w:r>
      <w:r w:rsidRPr="00F11E28">
        <w:rPr>
          <w:rFonts w:ascii="Times New Roman" w:eastAsia="Times New Roman" w:hAnsi="Times New Roman" w:cs="Times New Roman"/>
          <w:sz w:val="16"/>
          <w:szCs w:val="16"/>
          <w:u w:val="single"/>
          <w:lang w:eastAsia="ru-RU"/>
        </w:rPr>
        <w:t>объявив 25 апреля 2026 года субботник</w:t>
      </w:r>
      <w:r w:rsidR="00336D16">
        <w:rPr>
          <w:rFonts w:ascii="Times New Roman" w:eastAsia="Times New Roman" w:hAnsi="Times New Roman" w:cs="Times New Roman"/>
          <w:sz w:val="16"/>
          <w:szCs w:val="16"/>
          <w:u w:val="single"/>
          <w:lang w:eastAsia="ru-RU"/>
        </w:rPr>
        <w:t xml:space="preserve">ом </w:t>
      </w:r>
      <w:r w:rsidRPr="00F11E28">
        <w:rPr>
          <w:rFonts w:ascii="Times New Roman" w:eastAsia="Times New Roman" w:hAnsi="Times New Roman" w:cs="Times New Roman"/>
          <w:sz w:val="16"/>
          <w:szCs w:val="16"/>
          <w:u w:val="single"/>
          <w:lang w:eastAsia="ru-RU"/>
        </w:rPr>
        <w:t xml:space="preserve"> по благоустройству</w:t>
      </w:r>
      <w:r w:rsidRPr="00F11E28">
        <w:rPr>
          <w:rFonts w:ascii="Times New Roman" w:eastAsia="Times New Roman" w:hAnsi="Times New Roman" w:cs="Times New Roman"/>
          <w:sz w:val="16"/>
          <w:szCs w:val="16"/>
          <w:lang w:eastAsia="ru-RU"/>
        </w:rPr>
        <w:t xml:space="preserve">. </w:t>
      </w:r>
    </w:p>
    <w:p w:rsidR="00F11E28" w:rsidRPr="00F11E28" w:rsidRDefault="00F11E28" w:rsidP="00F11E28">
      <w:pPr>
        <w:tabs>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1.2. Организовать проведение еженедельных «санитарных пятниц» по уборке подведомственных территорий;</w:t>
      </w:r>
    </w:p>
    <w:p w:rsidR="00F11E28" w:rsidRPr="00F11E28" w:rsidRDefault="00F11E28" w:rsidP="00F11E28">
      <w:pPr>
        <w:tabs>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 xml:space="preserve">1.3. Организовать население, коллективы предприятий и организаций на проведение субботника;  </w:t>
      </w:r>
    </w:p>
    <w:p w:rsidR="00F11E28" w:rsidRPr="00F11E28" w:rsidRDefault="00F11E28" w:rsidP="00F11E28">
      <w:pPr>
        <w:tabs>
          <w:tab w:val="left" w:pos="567"/>
          <w:tab w:val="left" w:pos="993"/>
          <w:tab w:val="left" w:pos="1134"/>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1.4. Провести разъяснительную работу среди населения, коллективов предприятий и организаций о целях и задачах месячника по благоустройству;</w:t>
      </w:r>
    </w:p>
    <w:p w:rsidR="00F11E28" w:rsidRPr="00F11E28" w:rsidRDefault="00F11E28" w:rsidP="00F11E28">
      <w:pPr>
        <w:tabs>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 xml:space="preserve">1.5. </w:t>
      </w:r>
      <w:proofErr w:type="gramStart"/>
      <w:r w:rsidRPr="00F11E28">
        <w:rPr>
          <w:rFonts w:ascii="Times New Roman" w:eastAsia="Times New Roman" w:hAnsi="Times New Roman" w:cs="Times New Roman"/>
          <w:sz w:val="16"/>
          <w:szCs w:val="16"/>
          <w:lang w:eastAsia="ru-RU"/>
        </w:rPr>
        <w:t>Разработать и утвердить планы мероприятий, проводимых в рамках месячника по благоустройству, включив в них, в том числе: рыхление и ворошение снега на территории населенных пунктов, вывоз снега с общественных территорий; проведение работ по очистке ливневых канализаций и колодцев, водопропускных труб; проведение работ по содержанию мест накопления твердых коммунальных отходов и очистке подъездных путей к ним;</w:t>
      </w:r>
      <w:proofErr w:type="gramEnd"/>
      <w:r w:rsidRPr="00F11E28">
        <w:rPr>
          <w:rFonts w:ascii="Times New Roman" w:eastAsia="Times New Roman" w:hAnsi="Times New Roman" w:cs="Times New Roman"/>
          <w:sz w:val="16"/>
          <w:szCs w:val="16"/>
          <w:lang w:eastAsia="ru-RU"/>
        </w:rPr>
        <w:t xml:space="preserve"> проведение работ по санитарной очистке лесопарковых зон и мест массового отдыха населения, мест воинских захоронений и других ритуальных мест, мероприятия по высадке зеленых насаждений, удалению сухостоя.  </w:t>
      </w:r>
    </w:p>
    <w:p w:rsidR="00F11E28" w:rsidRPr="00F11E28" w:rsidRDefault="00F11E28" w:rsidP="00F11E28">
      <w:pPr>
        <w:tabs>
          <w:tab w:val="left" w:pos="567"/>
        </w:tabs>
        <w:ind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 xml:space="preserve">1.5. В рамках подготовки, к проведению праздничных мероприятий посвященных, празднованию Дня Победы в Великой Отечественной войне 1941-1945 гг., обеспечить мероприятия по благоустройству территорий памятников, мест захоронений погибших при защите Отечества, мест проведения торжественных мероприятий и при необходимости провести ремонтно-восстановительные работы.     </w:t>
      </w:r>
    </w:p>
    <w:p w:rsidR="00F11E28" w:rsidRPr="00F11E28" w:rsidRDefault="00F11E28" w:rsidP="00F11E28">
      <w:pPr>
        <w:ind w:right="-2" w:firstLine="567"/>
        <w:rPr>
          <w:rFonts w:ascii="Times New Roman" w:eastAsia="Times New Roman" w:hAnsi="Times New Roman" w:cs="Times New Roman"/>
          <w:sz w:val="16"/>
          <w:szCs w:val="16"/>
          <w:lang w:eastAsia="ru-RU"/>
        </w:rPr>
      </w:pPr>
      <w:r w:rsidRPr="00F11E28">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 (http://mokshan.pnzreg.ru/).</w:t>
      </w:r>
    </w:p>
    <w:p w:rsidR="00F11E28" w:rsidRDefault="00F11E28" w:rsidP="00F11E28">
      <w:pPr>
        <w:tabs>
          <w:tab w:val="left" w:pos="-1985"/>
          <w:tab w:val="left" w:pos="567"/>
        </w:tabs>
        <w:ind w:firstLine="567"/>
        <w:rPr>
          <w:rFonts w:ascii="Times New Roman" w:eastAsia="Times New Roman" w:hAnsi="Times New Roman" w:cs="Times New Roman"/>
          <w:b/>
          <w:sz w:val="16"/>
          <w:szCs w:val="16"/>
          <w:lang w:eastAsia="ru-RU"/>
        </w:rPr>
      </w:pPr>
      <w:r w:rsidRPr="00F11E28">
        <w:rPr>
          <w:rFonts w:ascii="Times New Roman" w:eastAsia="Times New Roman" w:hAnsi="Times New Roman" w:cs="Times New Roman"/>
          <w:sz w:val="16"/>
          <w:szCs w:val="16"/>
          <w:lang w:eastAsia="ru-RU"/>
        </w:rPr>
        <w:t xml:space="preserve">3. </w:t>
      </w:r>
      <w:proofErr w:type="gramStart"/>
      <w:r w:rsidRPr="00F11E28">
        <w:rPr>
          <w:rFonts w:ascii="Times New Roman" w:eastAsia="Times New Roman" w:hAnsi="Times New Roman" w:cs="Times New Roman"/>
          <w:sz w:val="16"/>
          <w:szCs w:val="16"/>
          <w:lang w:eastAsia="ru-RU"/>
        </w:rPr>
        <w:t>Контроль за</w:t>
      </w:r>
      <w:proofErr w:type="gramEnd"/>
      <w:r w:rsidRPr="00F11E28">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w:t>
      </w:r>
      <w:r w:rsidRPr="00F11E28">
        <w:rPr>
          <w:rFonts w:ascii="Times New Roman" w:eastAsia="Times New Roman" w:hAnsi="Times New Roman" w:cs="Times New Roman"/>
          <w:b/>
          <w:sz w:val="16"/>
          <w:szCs w:val="16"/>
          <w:lang w:eastAsia="ru-RU"/>
        </w:rPr>
        <w:t xml:space="preserve"> </w:t>
      </w:r>
    </w:p>
    <w:p w:rsidR="00F11E28" w:rsidRDefault="00F11E28" w:rsidP="00F11E28">
      <w:pPr>
        <w:tabs>
          <w:tab w:val="left" w:pos="-1985"/>
          <w:tab w:val="left" w:pos="567"/>
        </w:tabs>
        <w:ind w:firstLine="567"/>
        <w:rPr>
          <w:rFonts w:ascii="Times New Roman" w:eastAsia="Times New Roman" w:hAnsi="Times New Roman" w:cs="Times New Roman"/>
          <w:b/>
          <w:sz w:val="16"/>
          <w:szCs w:val="16"/>
          <w:lang w:eastAsia="ru-RU"/>
        </w:rPr>
      </w:pPr>
    </w:p>
    <w:p w:rsidR="002A4681" w:rsidRDefault="00F11E28" w:rsidP="00F11E28">
      <w:pPr>
        <w:tabs>
          <w:tab w:val="left" w:pos="-1985"/>
          <w:tab w:val="left" w:pos="567"/>
        </w:tabs>
        <w:ind w:firstLine="567"/>
        <w:rPr>
          <w:sz w:val="16"/>
          <w:szCs w:val="16"/>
        </w:rPr>
      </w:pPr>
      <w:r w:rsidRPr="00F11E28">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F11E28">
        <w:rPr>
          <w:rFonts w:ascii="Times New Roman" w:eastAsia="Times New Roman" w:hAnsi="Times New Roman" w:cs="Times New Roman"/>
          <w:b/>
          <w:sz w:val="16"/>
          <w:szCs w:val="16"/>
          <w:lang w:eastAsia="ru-RU"/>
        </w:rPr>
        <w:t xml:space="preserve">А.В. </w:t>
      </w:r>
      <w:proofErr w:type="spellStart"/>
      <w:r w:rsidRPr="00F11E28">
        <w:rPr>
          <w:rFonts w:ascii="Times New Roman" w:eastAsia="Times New Roman" w:hAnsi="Times New Roman" w:cs="Times New Roman"/>
          <w:b/>
          <w:sz w:val="16"/>
          <w:szCs w:val="16"/>
          <w:lang w:eastAsia="ru-RU"/>
        </w:rPr>
        <w:t>Решетченко</w:t>
      </w:r>
      <w:proofErr w:type="spellEnd"/>
    </w:p>
    <w:sectPr w:rsidR="002A4681" w:rsidSect="00595DC1">
      <w:headerReference w:type="default" r:id="rId11"/>
      <w:footerReference w:type="even" r:id="rId12"/>
      <w:footerReference w:type="default" r:id="rId13"/>
      <w:pgSz w:w="11906" w:h="16838"/>
      <w:pgMar w:top="737" w:right="851" w:bottom="426" w:left="1418" w:header="510" w:footer="51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EE8" w:rsidRDefault="00F63EE8" w:rsidP="005D35CD">
      <w:r>
        <w:separator/>
      </w:r>
    </w:p>
  </w:endnote>
  <w:endnote w:type="continuationSeparator" w:id="0">
    <w:p w:rsidR="00F63EE8" w:rsidRDefault="00F63EE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25" w:rsidRDefault="002C6125"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C6125" w:rsidRDefault="002C6125"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25" w:rsidRDefault="002C6125">
    <w:pPr>
      <w:pStyle w:val="a7"/>
      <w:jc w:val="center"/>
    </w:pPr>
  </w:p>
  <w:p w:rsidR="002C6125" w:rsidRPr="00234B4C" w:rsidRDefault="002C6125"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EE8" w:rsidRDefault="00F63EE8" w:rsidP="005D35CD">
      <w:r>
        <w:separator/>
      </w:r>
    </w:p>
  </w:footnote>
  <w:footnote w:type="continuationSeparator" w:id="0">
    <w:p w:rsidR="00F63EE8" w:rsidRDefault="00F63EE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2C6125" w:rsidRDefault="002C6125">
        <w:pPr>
          <w:pStyle w:val="a5"/>
          <w:jc w:val="center"/>
        </w:pPr>
        <w:r>
          <w:fldChar w:fldCharType="begin"/>
        </w:r>
        <w:r>
          <w:instrText>PAGE   \* MERGEFORMAT</w:instrText>
        </w:r>
        <w:r>
          <w:fldChar w:fldCharType="separate"/>
        </w:r>
        <w:r w:rsidR="00FF6B48">
          <w:rPr>
            <w:noProof/>
          </w:rPr>
          <w:t>19</w:t>
        </w:r>
        <w:r>
          <w:rPr>
            <w:noProof/>
          </w:rPr>
          <w:fldChar w:fldCharType="end"/>
        </w:r>
      </w:p>
    </w:sdtContent>
  </w:sdt>
  <w:p w:rsidR="002C6125" w:rsidRDefault="002C61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F37E2"/>
    <w:multiLevelType w:val="hybridMultilevel"/>
    <w:tmpl w:val="E03CD84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5E262E"/>
    <w:multiLevelType w:val="hybridMultilevel"/>
    <w:tmpl w:val="53E4C87A"/>
    <w:lvl w:ilvl="0" w:tplc="BCB06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2D436FE"/>
    <w:multiLevelType w:val="multilevel"/>
    <w:tmpl w:val="E7809B50"/>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7E3D482A"/>
    <w:multiLevelType w:val="hybridMultilevel"/>
    <w:tmpl w:val="4AF4FFE8"/>
    <w:lvl w:ilvl="0" w:tplc="0C58ED7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1"/>
  </w:num>
  <w:num w:numId="2">
    <w:abstractNumId w:val="2"/>
  </w:num>
  <w:num w:numId="3">
    <w:abstractNumId w:val="16"/>
  </w:num>
  <w:num w:numId="4">
    <w:abstractNumId w:val="17"/>
  </w:num>
  <w:num w:numId="5">
    <w:abstractNumId w:val="8"/>
  </w:num>
  <w:num w:numId="6">
    <w:abstractNumId w:val="15"/>
  </w:num>
  <w:num w:numId="7">
    <w:abstractNumId w:val="9"/>
  </w:num>
  <w:num w:numId="8">
    <w:abstractNumId w:val="14"/>
  </w:num>
  <w:num w:numId="9">
    <w:abstractNumId w:val="10"/>
  </w:num>
  <w:num w:numId="10">
    <w:abstractNumId w:val="1"/>
  </w:num>
  <w:num w:numId="11">
    <w:abstractNumId w:val="4"/>
  </w:num>
  <w:num w:numId="12">
    <w:abstractNumId w:val="7"/>
  </w:num>
  <w:num w:numId="13">
    <w:abstractNumId w:val="5"/>
  </w:num>
  <w:num w:numId="14">
    <w:abstractNumId w:val="12"/>
  </w:num>
  <w:num w:numId="15">
    <w:abstractNumId w:val="3"/>
  </w:num>
  <w:num w:numId="16">
    <w:abstractNumId w:val="18"/>
  </w:num>
  <w:num w:numId="17">
    <w:abstractNumId w:val="6"/>
  </w:num>
  <w:num w:numId="18">
    <w:abstractNumId w:val="0"/>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3612"/>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C6125"/>
    <w:rsid w:val="002D290C"/>
    <w:rsid w:val="002D4AA4"/>
    <w:rsid w:val="002E7EE1"/>
    <w:rsid w:val="00310655"/>
    <w:rsid w:val="00330EAE"/>
    <w:rsid w:val="00336D16"/>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95DC1"/>
    <w:rsid w:val="005A2136"/>
    <w:rsid w:val="005A27E1"/>
    <w:rsid w:val="005A75D4"/>
    <w:rsid w:val="005B115D"/>
    <w:rsid w:val="005C0C54"/>
    <w:rsid w:val="005C6230"/>
    <w:rsid w:val="005D35CD"/>
    <w:rsid w:val="00605BBF"/>
    <w:rsid w:val="00633D08"/>
    <w:rsid w:val="00674510"/>
    <w:rsid w:val="006B02E1"/>
    <w:rsid w:val="006B3441"/>
    <w:rsid w:val="0071039F"/>
    <w:rsid w:val="00725A36"/>
    <w:rsid w:val="00752B27"/>
    <w:rsid w:val="007C48F4"/>
    <w:rsid w:val="007C4D86"/>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90B5E"/>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E1FCF"/>
    <w:rsid w:val="00DF15B8"/>
    <w:rsid w:val="00DF3AD4"/>
    <w:rsid w:val="00DF73A0"/>
    <w:rsid w:val="00E032B1"/>
    <w:rsid w:val="00E339B7"/>
    <w:rsid w:val="00E429B1"/>
    <w:rsid w:val="00E7488C"/>
    <w:rsid w:val="00E83B5B"/>
    <w:rsid w:val="00E9515C"/>
    <w:rsid w:val="00E97E48"/>
    <w:rsid w:val="00EB67AB"/>
    <w:rsid w:val="00EE0555"/>
    <w:rsid w:val="00F11E28"/>
    <w:rsid w:val="00F34DB1"/>
    <w:rsid w:val="00F63EE8"/>
    <w:rsid w:val="00FD5B83"/>
    <w:rsid w:val="00FF6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Обычный (Интернет),Обычный (веб)2,Обычный (веб)1,Знак Знак4,Знак Знак5,Обычный (веб)11,Обычный (веб)21,Знак3,Знак2,Обычный (веб) Знак1,Обычный (веб) Знак Знак,Обычный (веб) Знак Знак Знак"/>
    <w:basedOn w:val="Standard"/>
    <w:link w:val="28"/>
    <w:uiPriority w:val="99"/>
    <w:qFormat/>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9">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a">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b">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c">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d">
    <w:name w:val="Основной текст с отступом Знак2"/>
    <w:uiPriority w:val="99"/>
    <w:semiHidden/>
    <w:rsid w:val="0097379A"/>
    <w:rPr>
      <w:kern w:val="3"/>
      <w:sz w:val="21"/>
      <w:szCs w:val="24"/>
    </w:rPr>
  </w:style>
  <w:style w:type="paragraph" w:customStyle="1" w:styleId="2e">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f">
    <w:name w:val="Основной текст Знак2"/>
    <w:basedOn w:val="a2"/>
    <w:uiPriority w:val="99"/>
    <w:semiHidden/>
    <w:rsid w:val="0097379A"/>
    <w:rPr>
      <w:kern w:val="3"/>
      <w:sz w:val="21"/>
      <w:szCs w:val="24"/>
    </w:rPr>
  </w:style>
  <w:style w:type="character" w:customStyle="1" w:styleId="2f0">
    <w:name w:val="Текст примечания Знак2"/>
    <w:basedOn w:val="a2"/>
    <w:uiPriority w:val="99"/>
    <w:semiHidden/>
    <w:rsid w:val="0097379A"/>
    <w:rPr>
      <w:kern w:val="3"/>
    </w:rPr>
  </w:style>
  <w:style w:type="numbering" w:customStyle="1" w:styleId="2f1">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2">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3">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5">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6">
    <w:name w:val="Основной текст (2)_"/>
    <w:link w:val="2f7"/>
    <w:rsid w:val="007D0A36"/>
    <w:rPr>
      <w:sz w:val="28"/>
      <w:szCs w:val="28"/>
      <w:shd w:val="clear" w:color="auto" w:fill="FFFFFF"/>
    </w:rPr>
  </w:style>
  <w:style w:type="paragraph" w:customStyle="1" w:styleId="2f7">
    <w:name w:val="Основной текст (2)"/>
    <w:basedOn w:val="a1"/>
    <w:link w:val="2f6"/>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330EAE"/>
  </w:style>
  <w:style w:type="character" w:customStyle="1" w:styleId="afffff4">
    <w:name w:val="Основной текст_"/>
    <w:uiPriority w:val="99"/>
    <w:locked/>
    <w:rsid w:val="00330EAE"/>
    <w:rPr>
      <w:sz w:val="26"/>
      <w:szCs w:val="26"/>
      <w:lang w:bidi="ar-SA"/>
    </w:rPr>
  </w:style>
  <w:style w:type="paragraph" w:customStyle="1" w:styleId="p4">
    <w:name w:val="p4"/>
    <w:basedOn w:val="a1"/>
    <w:rsid w:val="00330EAE"/>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p20">
    <w:name w:val="p20"/>
    <w:basedOn w:val="a1"/>
    <w:rsid w:val="00330EAE"/>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s5">
    <w:name w:val="s5"/>
    <w:basedOn w:val="a2"/>
    <w:rsid w:val="00330EAE"/>
  </w:style>
  <w:style w:type="character" w:customStyle="1" w:styleId="s3">
    <w:name w:val="s3"/>
    <w:basedOn w:val="a2"/>
    <w:rsid w:val="00330EAE"/>
  </w:style>
  <w:style w:type="character" w:customStyle="1" w:styleId="js-spell-error">
    <w:name w:val="js-spell-error"/>
    <w:basedOn w:val="a2"/>
    <w:rsid w:val="00330EAE"/>
  </w:style>
  <w:style w:type="paragraph" w:styleId="afffff5">
    <w:name w:val="Plain Text"/>
    <w:basedOn w:val="a1"/>
    <w:link w:val="afffff6"/>
    <w:rsid w:val="00330EAE"/>
    <w:pPr>
      <w:jc w:val="left"/>
    </w:pPr>
    <w:rPr>
      <w:rFonts w:ascii="Courier New" w:eastAsia="Times New Roman" w:hAnsi="Courier New" w:cs="Times New Roman"/>
      <w:sz w:val="20"/>
      <w:szCs w:val="20"/>
      <w:lang w:eastAsia="ru-RU"/>
    </w:rPr>
  </w:style>
  <w:style w:type="character" w:customStyle="1" w:styleId="afffff6">
    <w:name w:val="Текст Знак"/>
    <w:basedOn w:val="a2"/>
    <w:link w:val="afffff5"/>
    <w:rsid w:val="00330EAE"/>
    <w:rPr>
      <w:rFonts w:ascii="Courier New" w:eastAsia="Times New Roman" w:hAnsi="Courier New" w:cs="Times New Roman"/>
      <w:sz w:val="20"/>
      <w:szCs w:val="20"/>
      <w:lang w:eastAsia="ru-RU"/>
    </w:rPr>
  </w:style>
  <w:style w:type="character" w:customStyle="1" w:styleId="extended-textfull">
    <w:name w:val="extended-text__full"/>
    <w:basedOn w:val="a2"/>
    <w:rsid w:val="00330EAE"/>
  </w:style>
  <w:style w:type="character" w:customStyle="1" w:styleId="extended-textshort">
    <w:name w:val="extended-text__short"/>
    <w:basedOn w:val="a2"/>
    <w:rsid w:val="00330EAE"/>
  </w:style>
  <w:style w:type="character" w:customStyle="1" w:styleId="s2">
    <w:name w:val="s2"/>
    <w:basedOn w:val="a2"/>
    <w:rsid w:val="00330EAE"/>
  </w:style>
  <w:style w:type="paragraph" w:customStyle="1" w:styleId="p39">
    <w:name w:val="p39"/>
    <w:basedOn w:val="a1"/>
    <w:rsid w:val="00330EAE"/>
    <w:pPr>
      <w:spacing w:before="100" w:beforeAutospacing="1" w:after="100" w:afterAutospacing="1"/>
      <w:jc w:val="left"/>
    </w:pPr>
    <w:rPr>
      <w:rFonts w:ascii="Times New Roman" w:eastAsia="Calibri" w:hAnsi="Times New Roman" w:cs="Times New Roman"/>
      <w:sz w:val="24"/>
      <w:szCs w:val="24"/>
      <w:lang w:eastAsia="ru-RU"/>
    </w:rPr>
  </w:style>
  <w:style w:type="paragraph" w:customStyle="1" w:styleId="p8">
    <w:name w:val="p8"/>
    <w:basedOn w:val="a1"/>
    <w:uiPriority w:val="99"/>
    <w:rsid w:val="00330EAE"/>
    <w:pPr>
      <w:spacing w:before="100" w:beforeAutospacing="1" w:after="100" w:afterAutospacing="1"/>
      <w:jc w:val="left"/>
    </w:pPr>
    <w:rPr>
      <w:rFonts w:ascii="Times New Roman" w:eastAsia="Calibri" w:hAnsi="Times New Roman" w:cs="Times New Roman"/>
      <w:sz w:val="24"/>
      <w:szCs w:val="24"/>
      <w:lang w:eastAsia="ru-RU"/>
    </w:rPr>
  </w:style>
  <w:style w:type="character" w:customStyle="1" w:styleId="28">
    <w:name w:val="Обычный (веб) Знак2"/>
    <w:aliases w:val="Обычный (Web) Знак,Обычный (Интернет) Знак,Обычный (веб)2 Знак1,Обычный (веб)1 Знак1,Знак Знак4 Знак1,Знак Знак5 Знак1,Обычный (веб)11 Знак1,Обычный (веб)21 Знак1,Знак3 Знак1,Знак2 Знак1,Обычный (веб) Знак1 Знак1"/>
    <w:link w:val="af9"/>
    <w:uiPriority w:val="99"/>
    <w:locked/>
    <w:rsid w:val="00330EAE"/>
    <w:rPr>
      <w:rFonts w:ascii="Times New Roman" w:eastAsia="Times New Roman" w:hAnsi="Times New Roman" w:cs="Times New Roman"/>
      <w:kern w:val="3"/>
      <w:sz w:val="24"/>
      <w:szCs w:val="24"/>
      <w:lang w:eastAsia="ru-RU"/>
    </w:rPr>
  </w:style>
  <w:style w:type="character" w:customStyle="1" w:styleId="2f8">
    <w:name w:val="Обычный (веб)2 Знак"/>
    <w:aliases w:val="Обычный (веб)1 Знак,Знак Знак4 Знак,Знак Знак5 Знак,Обычный (веб)11 Знак,Обычный (веб)21 Знак,Знак3 Знак,Знак2 Знак,Обычный (веб) Знак1 Знак,Обычный (веб) Знак Знак Знак1,Обычный (веб) Знак Знак Знак Знак, Знак Знак5 Знак, Знак3 Знак"/>
    <w:locked/>
    <w:rsid w:val="00330EAE"/>
    <w:rPr>
      <w:sz w:val="24"/>
      <w:szCs w:val="24"/>
    </w:rPr>
  </w:style>
  <w:style w:type="paragraph" w:customStyle="1" w:styleId="p5">
    <w:name w:val="p5"/>
    <w:basedOn w:val="a1"/>
    <w:rsid w:val="00330EAE"/>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3b">
    <w:name w:val="Абзац списка3"/>
    <w:basedOn w:val="a1"/>
    <w:rsid w:val="00330EAE"/>
    <w:pPr>
      <w:widowControl w:val="0"/>
      <w:autoSpaceDE w:val="0"/>
      <w:autoSpaceDN w:val="0"/>
      <w:adjustRightInd w:val="0"/>
      <w:ind w:left="720"/>
      <w:jc w:val="left"/>
    </w:pPr>
    <w:rPr>
      <w:rFonts w:ascii="Times New Roman" w:eastAsia="Calibri" w:hAnsi="Times New Roman" w:cs="Times New Roman"/>
      <w:sz w:val="20"/>
      <w:szCs w:val="20"/>
      <w:lang w:eastAsia="ru-RU"/>
    </w:rPr>
  </w:style>
  <w:style w:type="paragraph" w:customStyle="1" w:styleId="2f9">
    <w:name w:val="Без интервала2"/>
    <w:rsid w:val="00330EAE"/>
    <w:pPr>
      <w:jc w:val="left"/>
    </w:pPr>
    <w:rPr>
      <w:rFonts w:ascii="Calibri" w:eastAsia="Times New Roman" w:hAnsi="Calibri" w:cs="Times New Roman"/>
    </w:rPr>
  </w:style>
  <w:style w:type="paragraph" w:customStyle="1" w:styleId="consplusnonformatmailrucssattributepostfix">
    <w:name w:val="consplusnonformat_mailru_css_attribute_postfix"/>
    <w:basedOn w:val="a1"/>
    <w:rsid w:val="00330EAE"/>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F11E2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9">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a">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b">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c">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d">
    <w:name w:val="Основной текст с отступом Знак2"/>
    <w:uiPriority w:val="99"/>
    <w:semiHidden/>
    <w:rsid w:val="0097379A"/>
    <w:rPr>
      <w:kern w:val="3"/>
      <w:sz w:val="21"/>
      <w:szCs w:val="24"/>
    </w:rPr>
  </w:style>
  <w:style w:type="paragraph" w:customStyle="1" w:styleId="2e">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f">
    <w:name w:val="Основной текст Знак2"/>
    <w:basedOn w:val="a2"/>
    <w:uiPriority w:val="99"/>
    <w:semiHidden/>
    <w:rsid w:val="0097379A"/>
    <w:rPr>
      <w:kern w:val="3"/>
      <w:sz w:val="21"/>
      <w:szCs w:val="24"/>
    </w:rPr>
  </w:style>
  <w:style w:type="character" w:customStyle="1" w:styleId="2f0">
    <w:name w:val="Текст примечания Знак2"/>
    <w:basedOn w:val="a2"/>
    <w:uiPriority w:val="99"/>
    <w:semiHidden/>
    <w:rsid w:val="0097379A"/>
    <w:rPr>
      <w:kern w:val="3"/>
    </w:rPr>
  </w:style>
  <w:style w:type="numbering" w:customStyle="1" w:styleId="2f1">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2">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3">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5">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6">
    <w:name w:val="Основной текст (2)_"/>
    <w:link w:val="2f7"/>
    <w:rsid w:val="007D0A36"/>
    <w:rPr>
      <w:sz w:val="28"/>
      <w:szCs w:val="28"/>
      <w:shd w:val="clear" w:color="auto" w:fill="FFFFFF"/>
    </w:rPr>
  </w:style>
  <w:style w:type="paragraph" w:customStyle="1" w:styleId="2f7">
    <w:name w:val="Основной текст (2)"/>
    <w:basedOn w:val="a1"/>
    <w:link w:val="2f6"/>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avo-search.minjust.ru/bigs/showDocument.html?id=3200DBCF-FE63-4D9B-8677-EBE4F4146A40"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2395D-3A10-45D6-B50D-69B6A461C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17307</Words>
  <Characters>98656</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2023-02-10T13:25:00Z</dcterms:created>
  <dcterms:modified xsi:type="dcterms:W3CDTF">2026-04-03T06:03:00Z</dcterms:modified>
</cp:coreProperties>
</file>